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6B3D" w14:textId="09C97039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09E117C0" w:rsidR="00B74A87" w:rsidRDefault="00B74A87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3AA9EF33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3B788208" w14:textId="09E117C0" w:rsidR="00B74A87" w:rsidRDefault="00B74A87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3AA9EF33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3445E">
        <w:rPr>
          <w:rFonts w:ascii="Gill Sans MT" w:hAnsi="Gill Sans MT"/>
          <w:b/>
          <w:sz w:val="40"/>
        </w:rPr>
        <w:t>Errrrrrrrrrrer</w:t>
      </w:r>
      <w:proofErr w:type="spellEnd"/>
    </w:p>
    <w:p w14:paraId="40C4A80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5656DFCB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B911" wp14:editId="046D227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B74A87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B74A87" w:rsidRDefault="00B74A87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B74A87" w:rsidRDefault="00B74A87"/>
                                <w:p w14:paraId="242270CF" w14:textId="77777777" w:rsidR="00B74A87" w:rsidRDefault="00B74A87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5670DFB8" w14:textId="4CCB7ED7" w:rsidR="00B74A87" w:rsidRPr="003C396C" w:rsidRDefault="00B74A87" w:rsidP="00810991">
                                  <w:pPr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Pr="003C396C"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>K-5 Visual Art</w:t>
                                  </w:r>
                                </w:p>
                                <w:p w14:paraId="43438CE8" w14:textId="77777777" w:rsidR="00B74A87" w:rsidRDefault="00B74A87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11816BD0" w14:textId="4EBC02DE" w:rsidR="00B74A87" w:rsidRPr="00641DE9" w:rsidRDefault="00B74A87" w:rsidP="00810991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  <w:p w14:paraId="2D11C1A3" w14:textId="77777777" w:rsidR="00B74A87" w:rsidRPr="002920A4" w:rsidRDefault="00B74A8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B74A87" w:rsidRDefault="00B74A87" w:rsidP="0081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9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9.25pt;margin-top:25.6pt;width:714.15pt;height:3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B74A87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B74A87" w:rsidRDefault="00B74A87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B74A87" w:rsidRDefault="00B74A87"/>
                          <w:p w14:paraId="242270CF" w14:textId="77777777" w:rsidR="00B74A87" w:rsidRDefault="00B74A87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5670DFB8" w14:textId="4CCB7ED7" w:rsidR="00B74A87" w:rsidRPr="003C396C" w:rsidRDefault="00B74A87" w:rsidP="00810991">
                            <w:pPr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3C396C"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>K-5 Visual Art</w:t>
                            </w:r>
                          </w:p>
                          <w:p w14:paraId="43438CE8" w14:textId="77777777" w:rsidR="00B74A87" w:rsidRDefault="00B74A87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11816BD0" w14:textId="4EBC02DE" w:rsidR="00B74A87" w:rsidRPr="00641DE9" w:rsidRDefault="00B74A87" w:rsidP="00810991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</w:p>
                          <w:p w14:paraId="2D11C1A3" w14:textId="77777777" w:rsidR="00B74A87" w:rsidRPr="002920A4" w:rsidRDefault="00B74A8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B74A87" w:rsidRDefault="00B74A87" w:rsidP="00810991"/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C7C5" w14:textId="77777777" w:rsidR="00B74A87" w:rsidRPr="00D274C3" w:rsidRDefault="00000000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="00B74A87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="00B74A87"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440CBEA3" w14:textId="77777777" w:rsidR="00B74A87" w:rsidRPr="00D274C3" w:rsidRDefault="00000000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4" w:history="1">
                              <w:r w:rsidR="00B74A87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http://dmschools.org</w:t>
                              </w:r>
                            </w:hyperlink>
                          </w:p>
                          <w:p w14:paraId="37FA4689" w14:textId="77777777" w:rsidR="00B74A87" w:rsidRPr="00D274C3" w:rsidRDefault="00B74A87" w:rsidP="00810991">
                            <w:pPr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6650C7C5" w14:textId="77777777" w:rsidR="00B74A87" w:rsidRPr="00D274C3" w:rsidRDefault="00B74A87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440CBEA3" w14:textId="77777777" w:rsidR="00B74A87" w:rsidRPr="00D274C3" w:rsidRDefault="00B74A87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6" w:history="1">
                        <w:r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http://dmschools.org</w:t>
                        </w:r>
                      </w:hyperlink>
                    </w:p>
                    <w:p w14:paraId="37FA4689" w14:textId="77777777" w:rsidR="00B74A87" w:rsidRPr="00D274C3" w:rsidRDefault="00B74A87" w:rsidP="00810991">
                      <w:pPr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DE7CC7" w:rsidRDefault="00810991" w:rsidP="0027193A">
      <w:pPr>
        <w:jc w:val="right"/>
        <w:rPr>
          <w:rFonts w:ascii="Gill Sans MT" w:hAnsi="Gill Sans MT"/>
        </w:rPr>
      </w:pPr>
    </w:p>
    <w:p w14:paraId="359B71D4" w14:textId="2D30512B" w:rsidR="00F10965" w:rsidRDefault="005C262F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  <w:r w:rsidR="002A4D90">
        <w:rPr>
          <w:rFonts w:ascii="Gill Sans MT" w:hAnsi="Gill Sans MT"/>
          <w:sz w:val="28"/>
        </w:rPr>
        <w:tab/>
      </w:r>
    </w:p>
    <w:p w14:paraId="54D492E6" w14:textId="77777777" w:rsidR="004A291D" w:rsidRDefault="004A291D" w:rsidP="007A2E79">
      <w:pPr>
        <w:ind w:firstLine="720"/>
        <w:rPr>
          <w:rFonts w:ascii="Gill Sans MT" w:hAnsi="Gill Sans MT"/>
          <w:sz w:val="28"/>
        </w:rPr>
      </w:pPr>
    </w:p>
    <w:p w14:paraId="16B607EA" w14:textId="7C293B4A" w:rsidR="00566C5A" w:rsidRPr="0090079B" w:rsidRDefault="008B70E4">
      <w:pPr>
        <w:rPr>
          <w:rFonts w:ascii="Gill Sans MT" w:hAnsi="Gill Sans MT"/>
          <w:b/>
          <w:color w:val="002060"/>
          <w:sz w:val="32"/>
          <w:szCs w:val="24"/>
        </w:rPr>
      </w:pPr>
      <w:r w:rsidRPr="0090079B">
        <w:rPr>
          <w:rFonts w:ascii="Gill Sans MT" w:hAnsi="Gill Sans MT"/>
          <w:b/>
          <w:color w:val="002060"/>
          <w:sz w:val="32"/>
          <w:szCs w:val="24"/>
        </w:rPr>
        <w:lastRenderedPageBreak/>
        <w:t>Foreword</w:t>
      </w:r>
    </w:p>
    <w:p w14:paraId="4B32DA76" w14:textId="26578BD9" w:rsidR="00540DE9" w:rsidRPr="0090079B" w:rsidRDefault="00603D44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Foreword</w:t>
      </w:r>
      <w:r w:rsidR="00540DE9" w:rsidRPr="0090079B">
        <w:rPr>
          <w:rFonts w:ascii="Gill Sans MT" w:hAnsi="Gill Sans MT"/>
          <w:color w:val="002060"/>
          <w:sz w:val="20"/>
          <w:szCs w:val="20"/>
        </w:rPr>
        <w:t xml:space="preserve"> includes purpose as well as what can be expected from the guide. (How to use this document…)</w:t>
      </w:r>
    </w:p>
    <w:p w14:paraId="78F3B47C" w14:textId="3C85BEE9" w:rsidR="00540DE9" w:rsidRPr="0090079B" w:rsidRDefault="00540DE9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Explains what expectations are for teacher action</w:t>
      </w:r>
    </w:p>
    <w:p w14:paraId="4BD8E5FD" w14:textId="0106B986" w:rsidR="00116242" w:rsidRPr="00CD2788" w:rsidRDefault="00116242" w:rsidP="00116242">
      <w:pPr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2C2AA3">
        <w:rPr>
          <w:rFonts w:ascii="Gill Sans MT" w:hAnsi="Gill Sans MT"/>
          <w:b/>
          <w:color w:val="17365D" w:themeColor="text2" w:themeShade="BF"/>
          <w:sz w:val="28"/>
          <w:szCs w:val="28"/>
        </w:rPr>
        <w:t>How to use this document:</w:t>
      </w:r>
      <w:r w:rsidRPr="00CD2788">
        <w:rPr>
          <w:rFonts w:ascii="Gill Sans MT" w:hAnsi="Gill Sans MT"/>
          <w:b/>
          <w:color w:val="17365D" w:themeColor="text2" w:themeShade="BF"/>
          <w:sz w:val="28"/>
          <w:szCs w:val="28"/>
        </w:rPr>
        <w:t xml:space="preserve"> </w:t>
      </w:r>
    </w:p>
    <w:p w14:paraId="5AFBF473" w14:textId="37D49961" w:rsidR="00116242" w:rsidRPr="00CD2788" w:rsidRDefault="00116242" w:rsidP="00116242">
      <w:pPr>
        <w:rPr>
          <w:rFonts w:ascii="Garamond" w:hAnsi="Garamond"/>
          <w:b/>
          <w:i/>
          <w:color w:val="17365D" w:themeColor="text2" w:themeShade="BF"/>
          <w:sz w:val="28"/>
          <w:szCs w:val="28"/>
        </w:rPr>
      </w:pPr>
      <w:r w:rsidRPr="00CD2788">
        <w:rPr>
          <w:rFonts w:ascii="Garamond" w:hAnsi="Garamond"/>
          <w:b/>
          <w:color w:val="17365D" w:themeColor="text2" w:themeShade="BF"/>
          <w:sz w:val="28"/>
          <w:szCs w:val="28"/>
        </w:rPr>
        <w:t xml:space="preserve">This curriculum guide is </w:t>
      </w:r>
      <w:r w:rsidRPr="00CD2788">
        <w:rPr>
          <w:rFonts w:ascii="Garamond" w:hAnsi="Garamond"/>
          <w:b/>
          <w:i/>
          <w:color w:val="17365D" w:themeColor="text2" w:themeShade="BF"/>
          <w:sz w:val="28"/>
          <w:szCs w:val="28"/>
        </w:rPr>
        <w:t>not…</w:t>
      </w:r>
      <w:r w:rsidR="00A1036E">
        <w:rPr>
          <w:rFonts w:ascii="Garamond" w:hAnsi="Garamond"/>
          <w:b/>
          <w:i/>
          <w:color w:val="17365D" w:themeColor="text2" w:themeShade="BF"/>
          <w:sz w:val="28"/>
          <w:szCs w:val="28"/>
        </w:rPr>
        <w:t xml:space="preserve"> (</w:t>
      </w:r>
      <w:r w:rsidR="000A330A">
        <w:rPr>
          <w:rFonts w:ascii="Garamond" w:hAnsi="Garamond"/>
          <w:b/>
          <w:i/>
          <w:color w:val="17365D" w:themeColor="text2" w:themeShade="BF"/>
          <w:sz w:val="28"/>
          <w:szCs w:val="28"/>
        </w:rPr>
        <w:t>determined by specific curriculum phase)</w:t>
      </w:r>
    </w:p>
    <w:p w14:paraId="0EDDBBF1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lock-step instructional guide detailing exactly when and how you teach.</w:t>
      </w:r>
    </w:p>
    <w:p w14:paraId="6B7FD00F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Meant to restrict your creativity as a teacher.</w:t>
      </w:r>
    </w:p>
    <w:p w14:paraId="215DC28B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4"/>
          <w:szCs w:val="24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ceiling of what your students can learn, nor a set of unattainable goals.</w:t>
      </w:r>
    </w:p>
    <w:p w14:paraId="24FD01F9" w14:textId="0829899E" w:rsidR="00116242" w:rsidRPr="00CD2788" w:rsidRDefault="00116242" w:rsidP="00116242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Instead, the curriculum guide </w:t>
      </w:r>
      <w:r w:rsidRPr="00CD2788">
        <w:rPr>
          <w:rFonts w:ascii="Garamond" w:eastAsia="Times New Roman" w:hAnsi="Garamond" w:cs="Arial"/>
          <w:b/>
          <w:bCs/>
          <w:i/>
          <w:iCs/>
          <w:color w:val="17365D" w:themeColor="text2" w:themeShade="BF"/>
          <w:sz w:val="36"/>
          <w:szCs w:val="36"/>
        </w:rPr>
        <w:t>is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meant to be a common vision for student learning and a set of </w:t>
      </w:r>
      <w:r w:rsidR="00B0734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targets and success criteria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directed related to </w:t>
      </w:r>
      <w:r w:rsidR="00C03BF0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grade-level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standards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by which to measure and report student progress and provide meaningful feedback.</w:t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The curriculum guide outlines </w:t>
      </w:r>
      <w:r w:rsidR="003E261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learning that is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Garamond" w:eastAsia="Times New Roman" w:hAnsi="Garamond" w:cs="Arial"/>
          <w:b/>
          <w:bCs/>
          <w:color w:val="17365D" w:themeColor="text2" w:themeShade="BF"/>
          <w:sz w:val="28"/>
          <w:szCs w:val="28"/>
        </w:rPr>
        <w:t>most essential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for student </w:t>
      </w:r>
      <w:r w:rsidR="008566D2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success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; it is our district’s guaranteed and viable curriculum. The expectation is that every student in our district, regardless of school or classroom, will </w:t>
      </w:r>
      <w:r w:rsidR="00366C90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have access to and</w:t>
      </w:r>
      <w:r w:rsidR="00E57B5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learn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t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hese 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As the classroom teacher, you should use the curriculum guide to help you to decide how to scaffold up to the learning </w:t>
      </w:r>
      <w:r w:rsidR="00D90146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and extend your students’ learning beyond them.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Within this document</w:t>
      </w:r>
      <w:r w:rsidR="00F715E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,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you will find a foundational structure for planning 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sequential 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instruction in the classroom which can be supplemented with materials from any number of </w:t>
      </w:r>
      <w:r w:rsidR="003F69DE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linked re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sources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</w:t>
      </w:r>
    </w:p>
    <w:p w14:paraId="19417F22" w14:textId="62ED8967" w:rsidR="00116242" w:rsidRDefault="00116242" w:rsidP="00116242">
      <w:pPr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Please consider this guide a living and dynamic document, subject to change and a part of a continuous feedback loop. </w:t>
      </w:r>
    </w:p>
    <w:p w14:paraId="76487D94" w14:textId="77777777" w:rsidR="008B70E4" w:rsidRDefault="008B70E4" w:rsidP="008B70E4">
      <w:pPr>
        <w:spacing w:after="160" w:line="259" w:lineRule="auto"/>
        <w:rPr>
          <w:b/>
          <w:sz w:val="20"/>
          <w:szCs w:val="20"/>
        </w:rPr>
      </w:pPr>
    </w:p>
    <w:p w14:paraId="481E6C55" w14:textId="28246150" w:rsidR="00F548F4" w:rsidRDefault="00F548F4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14:paraId="7F66B84D" w14:textId="68991728" w:rsidR="00810991" w:rsidRDefault="002653B2" w:rsidP="00B2233E">
      <w:pPr>
        <w:pStyle w:val="Heading2"/>
      </w:pPr>
      <w:r>
        <w:lastRenderedPageBreak/>
        <w:t>(</w:t>
      </w:r>
      <w:r w:rsidR="00E95395">
        <w:rPr>
          <w:i/>
        </w:rPr>
        <w:t>Elementary Visual Art K-5</w:t>
      </w:r>
      <w:r>
        <w:t>)</w:t>
      </w:r>
      <w:r w:rsidR="00810991" w:rsidRPr="00DE7CC7">
        <w:t>:  Year at a Glance</w:t>
      </w:r>
      <w:r w:rsidR="0027193A" w:rsidRPr="00DE7CC7">
        <w:t xml:space="preserve"> </w:t>
      </w:r>
    </w:p>
    <w:p w14:paraId="2530C877" w14:textId="79242333" w:rsidR="00977F6C" w:rsidRPr="00977F6C" w:rsidRDefault="000708E3" w:rsidP="00977F6C">
      <w:r>
        <w:t>[</w:t>
      </w:r>
      <w:r w:rsidR="00977F6C">
        <w:t>C</w:t>
      </w:r>
      <w:r w:rsidR="00135A62">
        <w:t>ourse</w:t>
      </w:r>
      <w:r w:rsidR="00977F6C">
        <w:t xml:space="preserve"> Narrative</w:t>
      </w:r>
      <w:r w:rsidR="00135A62">
        <w:t>]</w:t>
      </w:r>
    </w:p>
    <w:p w14:paraId="7572C8F5" w14:textId="5FE2CB9F" w:rsidR="00543C02" w:rsidRDefault="00F10965" w:rsidP="00810991">
      <w:pPr>
        <w:rPr>
          <w:rFonts w:ascii="Gill Sans MT" w:hAnsi="Gill Sans MT"/>
          <w:b/>
          <w:sz w:val="28"/>
        </w:rPr>
      </w:pPr>
      <w:r w:rsidRPr="001D21C2">
        <w:rPr>
          <w:rFonts w:ascii="Gill Sans MT" w:hAnsi="Gill Sans MT"/>
          <w:b/>
          <w:sz w:val="28"/>
          <w:u w:val="single"/>
        </w:rPr>
        <w:t>Primary Resources</w:t>
      </w:r>
      <w:r w:rsidRPr="001D21C2">
        <w:rPr>
          <w:rFonts w:ascii="Gill Sans MT" w:hAnsi="Gill Sans MT"/>
          <w:b/>
          <w:sz w:val="28"/>
        </w:rPr>
        <w:t xml:space="preserve">: </w:t>
      </w:r>
      <w:r w:rsidR="00B2233E">
        <w:rPr>
          <w:rFonts w:ascii="Gill Sans MT" w:hAnsi="Gill Sans MT"/>
          <w:b/>
          <w:sz w:val="28"/>
        </w:rPr>
        <w:t xml:space="preserve">Learning </w:t>
      </w:r>
      <w:r w:rsidR="007A2086">
        <w:rPr>
          <w:rFonts w:ascii="Gill Sans MT" w:hAnsi="Gill Sans MT"/>
          <w:b/>
          <w:sz w:val="28"/>
        </w:rPr>
        <w:t>Target</w:t>
      </w:r>
      <w:r w:rsidR="00B2233E">
        <w:rPr>
          <w:rFonts w:ascii="Gill Sans MT" w:hAnsi="Gill Sans MT"/>
          <w:b/>
          <w:sz w:val="28"/>
        </w:rPr>
        <w:t>s</w:t>
      </w:r>
      <w:r w:rsidR="007A2086">
        <w:rPr>
          <w:rFonts w:ascii="Gill Sans MT" w:hAnsi="Gill Sans MT"/>
          <w:b/>
          <w:sz w:val="28"/>
        </w:rPr>
        <w:t xml:space="preserve"> are linked below each unit scale. These include all required </w:t>
      </w:r>
      <w:r w:rsidR="00543C02">
        <w:rPr>
          <w:rFonts w:ascii="Gill Sans MT" w:hAnsi="Gill Sans MT"/>
          <w:b/>
          <w:sz w:val="28"/>
        </w:rPr>
        <w:t xml:space="preserve">sources for the course. </w:t>
      </w:r>
    </w:p>
    <w:p w14:paraId="419D8A40" w14:textId="0084D1EE" w:rsidR="00F10965" w:rsidRPr="001D21C2" w:rsidRDefault="00E2456B" w:rsidP="00E66629">
      <w:pPr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4"/>
        </w:rPr>
        <w:t xml:space="preserve">Supplemental </w:t>
      </w:r>
      <w:r w:rsidR="004139B9" w:rsidRPr="004139B9">
        <w:rPr>
          <w:rFonts w:ascii="Gill Sans MT" w:hAnsi="Gill Sans MT"/>
          <w:b/>
          <w:sz w:val="24"/>
        </w:rPr>
        <w:t>Text</w:t>
      </w:r>
      <w:r>
        <w:rPr>
          <w:rFonts w:ascii="Gill Sans MT" w:hAnsi="Gill Sans MT"/>
          <w:b/>
          <w:sz w:val="24"/>
        </w:rPr>
        <w:t>s</w:t>
      </w:r>
      <w:r w:rsidR="004139B9" w:rsidRPr="004139B9">
        <w:rPr>
          <w:rFonts w:ascii="Gill Sans MT" w:hAnsi="Gill Sans MT"/>
          <w:b/>
          <w:sz w:val="24"/>
        </w:rPr>
        <w:t xml:space="preserve"> =</w:t>
      </w:r>
      <w:r w:rsidR="004139B9">
        <w:rPr>
          <w:rFonts w:ascii="Gill Sans MT" w:hAnsi="Gill Sans MT"/>
          <w:sz w:val="24"/>
        </w:rPr>
        <w:t xml:space="preserve"> </w:t>
      </w:r>
    </w:p>
    <w:tbl>
      <w:tblPr>
        <w:tblStyle w:val="TableGrid"/>
        <w:tblW w:w="14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990"/>
        <w:gridCol w:w="1080"/>
        <w:gridCol w:w="1080"/>
        <w:gridCol w:w="1080"/>
        <w:gridCol w:w="1170"/>
        <w:gridCol w:w="1080"/>
        <w:gridCol w:w="990"/>
        <w:gridCol w:w="1170"/>
        <w:gridCol w:w="1080"/>
        <w:gridCol w:w="1070"/>
        <w:gridCol w:w="970"/>
      </w:tblGrid>
      <w:tr w:rsidR="00107AE6" w:rsidRPr="00DE7CC7" w14:paraId="3DBF880F" w14:textId="5D8A5204" w:rsidTr="004E150A">
        <w:trPr>
          <w:trHeight w:val="818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FA05330" w14:textId="7DDEA25A" w:rsidR="00107AE6" w:rsidRPr="00E66629" w:rsidRDefault="00107AE6" w:rsidP="00E16E35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bookmarkStart w:id="0" w:name="counting100scale"/>
            <w:r>
              <w:rPr>
                <w:rFonts w:ascii="Gill Sans MT" w:hAnsi="Gill Sans MT"/>
                <w:b/>
                <w:sz w:val="28"/>
              </w:rPr>
              <w:t>Semester 1</w:t>
            </w:r>
          </w:p>
        </w:tc>
        <w:tc>
          <w:tcPr>
            <w:tcW w:w="6480" w:type="dxa"/>
            <w:gridSpan w:val="6"/>
            <w:shd w:val="clear" w:color="auto" w:fill="BFBFBF" w:themeFill="background1" w:themeFillShade="BF"/>
            <w:vAlign w:val="center"/>
          </w:tcPr>
          <w:p w14:paraId="2564CF78" w14:textId="2D907626" w:rsidR="00107AE6" w:rsidRDefault="00107AE6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Topic: Creating &amp; Connecting</w:t>
            </w:r>
          </w:p>
          <w:p w14:paraId="14A40C37" w14:textId="50CBAD21" w:rsidR="00107AE6" w:rsidRPr="002875A1" w:rsidRDefault="00107AE6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Topic 1 </w:t>
            </w:r>
            <w:r w:rsidRPr="00837765">
              <w:rPr>
                <w:rFonts w:ascii="Gill Sans MT" w:hAnsi="Gill Sans MT"/>
                <w:b/>
              </w:rPr>
              <w:t>Resource Folder</w:t>
            </w:r>
          </w:p>
        </w:tc>
        <w:tc>
          <w:tcPr>
            <w:tcW w:w="6360" w:type="dxa"/>
            <w:gridSpan w:val="6"/>
            <w:shd w:val="clear" w:color="auto" w:fill="FFFFFF" w:themeFill="background1"/>
            <w:vAlign w:val="center"/>
          </w:tcPr>
          <w:p w14:paraId="19E9E791" w14:textId="19F5A2D1" w:rsidR="00107AE6" w:rsidRDefault="00107AE6" w:rsidP="640DBAB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Topic: Presenting &amp; Responding</w:t>
            </w:r>
          </w:p>
          <w:p w14:paraId="74756129" w14:textId="6E1D765E" w:rsidR="00107AE6" w:rsidRPr="002875A1" w:rsidRDefault="00107AE6" w:rsidP="001D21C2">
            <w:pPr>
              <w:jc w:val="center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</w:rPr>
              <w:t xml:space="preserve">Topic 2 </w:t>
            </w:r>
            <w:r w:rsidRPr="00837765">
              <w:rPr>
                <w:rFonts w:ascii="Gill Sans MT" w:hAnsi="Gill Sans MT"/>
                <w:b/>
              </w:rPr>
              <w:t>Resource Folder</w:t>
            </w:r>
          </w:p>
        </w:tc>
      </w:tr>
      <w:tr w:rsidR="00107AE6" w:rsidRPr="00DE7CC7" w14:paraId="3249C45A" w14:textId="77777777" w:rsidTr="004E150A">
        <w:trPr>
          <w:trHeight w:val="818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9F1A234" w14:textId="47D5328A" w:rsidR="00107AE6" w:rsidRPr="00051FFA" w:rsidRDefault="00107AE6" w:rsidP="00B2233E">
            <w:pPr>
              <w:pStyle w:val="NoSpacing"/>
              <w:jc w:val="center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  <w:r w:rsidRPr="00051FFA">
              <w:rPr>
                <w:rFonts w:ascii="Gill Sans MT" w:hAnsi="Gill Sans MT"/>
                <w:bCs/>
                <w:sz w:val="24"/>
                <w:szCs w:val="24"/>
                <w:u w:val="single"/>
              </w:rPr>
              <w:t>Reporting frequency of topic scores</w:t>
            </w:r>
          </w:p>
        </w:tc>
        <w:tc>
          <w:tcPr>
            <w:tcW w:w="6480" w:type="dxa"/>
            <w:gridSpan w:val="6"/>
            <w:shd w:val="clear" w:color="auto" w:fill="BFBFBF" w:themeFill="background1" w:themeFillShade="BF"/>
            <w:vAlign w:val="center"/>
          </w:tcPr>
          <w:p w14:paraId="35E8815A" w14:textId="0E1A1E5D" w:rsidR="00107AE6" w:rsidRPr="005C2B5E" w:rsidRDefault="00CC1BC3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End of Semester 1</w:t>
            </w:r>
          </w:p>
        </w:tc>
        <w:tc>
          <w:tcPr>
            <w:tcW w:w="6360" w:type="dxa"/>
            <w:gridSpan w:val="6"/>
            <w:shd w:val="clear" w:color="auto" w:fill="FFFFFF" w:themeFill="background1"/>
            <w:vAlign w:val="center"/>
          </w:tcPr>
          <w:p w14:paraId="33B73915" w14:textId="529E7983" w:rsidR="00107AE6" w:rsidRPr="005C2B5E" w:rsidRDefault="00CC1BC3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End of Semester 1</w:t>
            </w:r>
          </w:p>
        </w:tc>
      </w:tr>
      <w:tr w:rsidR="004E150A" w:rsidRPr="00DE7CC7" w14:paraId="61DDE2B4" w14:textId="77777777" w:rsidTr="004E150A">
        <w:trPr>
          <w:trHeight w:val="613"/>
        </w:trPr>
        <w:tc>
          <w:tcPr>
            <w:tcW w:w="1800" w:type="dxa"/>
            <w:shd w:val="clear" w:color="auto" w:fill="FFFFFF" w:themeFill="background1"/>
            <w:vAlign w:val="center"/>
          </w:tcPr>
          <w:p w14:paraId="08E6AAF5" w14:textId="41D0878B" w:rsidR="0069520C" w:rsidRPr="007E0827" w:rsidRDefault="0069520C" w:rsidP="001D21C2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E924927" w14:textId="2A934BD4" w:rsidR="0069520C" w:rsidRDefault="0069520C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K</w:t>
            </w:r>
          </w:p>
          <w:p w14:paraId="6FD0D4DC" w14:textId="77777777" w:rsidR="007E2633" w:rsidRPr="00A6694F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4DB53121" w14:textId="77777777" w:rsidR="0069520C" w:rsidRPr="00A6694F" w:rsidRDefault="0069520C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(VA:Cr1.1.Ka)</w:t>
            </w:r>
          </w:p>
          <w:p w14:paraId="289D39D6" w14:textId="77777777" w:rsidR="0069520C" w:rsidRPr="00A6694F" w:rsidRDefault="0069520C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(VA:Cr1.2.Ka)</w:t>
            </w:r>
          </w:p>
          <w:p w14:paraId="3D63FF28" w14:textId="77777777" w:rsidR="0069520C" w:rsidRDefault="0069520C" w:rsidP="0069520C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(VA:Cn10.1.Ka)</w:t>
            </w:r>
          </w:p>
          <w:p w14:paraId="5FDE9C19" w14:textId="781449E6" w:rsidR="003A6829" w:rsidRPr="00A6694F" w:rsidRDefault="003A6829" w:rsidP="0069520C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6E0A4F4" w14:textId="412F3020" w:rsidR="0069520C" w:rsidRDefault="000C658F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1</w:t>
            </w:r>
          </w:p>
          <w:p w14:paraId="4A56129E" w14:textId="77777777" w:rsidR="007E2633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7C7834EC" w14:textId="77777777" w:rsidR="007E2633" w:rsidRPr="00A6694F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2283F74A" w14:textId="77777777" w:rsidR="000C658F" w:rsidRPr="00A6694F" w:rsidRDefault="000C658F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(VA:Cr1.1.1a)</w:t>
            </w:r>
          </w:p>
          <w:p w14:paraId="04903FC6" w14:textId="77777777" w:rsidR="000C658F" w:rsidRDefault="000C658F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</w:t>
            </w:r>
            <w:r w:rsidR="00D92A98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1</w:t>
            </w: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.1.1a</w:t>
            </w:r>
            <w:r w:rsidR="00602B11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)</w:t>
            </w:r>
          </w:p>
          <w:p w14:paraId="7A1745BE" w14:textId="404079DF" w:rsidR="003A6829" w:rsidRPr="00A6694F" w:rsidRDefault="003A6829" w:rsidP="001D21C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9613ECC" w14:textId="3982FBC0" w:rsidR="0069520C" w:rsidRDefault="007F7FA2" w:rsidP="007F7FA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2</w:t>
            </w:r>
          </w:p>
          <w:p w14:paraId="7100CA17" w14:textId="4655D049" w:rsidR="007E2633" w:rsidRDefault="007E2633" w:rsidP="007F7FA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65246B24" w14:textId="77777777" w:rsidR="007E2633" w:rsidRPr="00A6694F" w:rsidRDefault="007E2633" w:rsidP="007F7FA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48971575" w14:textId="77777777" w:rsidR="007F7FA2" w:rsidRPr="00A6694F" w:rsidRDefault="007F7FA2" w:rsidP="00D840D0">
            <w:pPr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(VA:Cr2.1.2a)</w:t>
            </w:r>
          </w:p>
          <w:p w14:paraId="59289866" w14:textId="77777777" w:rsidR="007F7FA2" w:rsidRDefault="007F7FA2" w:rsidP="00D840D0">
            <w:pPr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(VA:Cn10.1.3a)</w:t>
            </w:r>
          </w:p>
          <w:p w14:paraId="69DB81FB" w14:textId="2CEB47A7" w:rsidR="003A6829" w:rsidRPr="00A6694F" w:rsidRDefault="003A6829" w:rsidP="00D840D0">
            <w:pPr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D08B2A6" w14:textId="63150CD1" w:rsidR="0069520C" w:rsidRDefault="00697CF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3</w:t>
            </w:r>
          </w:p>
          <w:p w14:paraId="39998A77" w14:textId="77777777" w:rsidR="007E2633" w:rsidRPr="00A6694F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5BF4859B" w14:textId="77777777" w:rsidR="00697CF3" w:rsidRPr="00A6694F" w:rsidRDefault="00697CF3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</w:t>
            </w:r>
            <w:r w:rsidR="00B362D6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VA:Cr3.1.3a)</w:t>
            </w:r>
          </w:p>
          <w:p w14:paraId="053CB5D4" w14:textId="77777777" w:rsidR="00B362D6" w:rsidRDefault="00B362D6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(VA:Cn11.1.2a</w:t>
            </w:r>
            <w:r w:rsidR="00AA237A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&amp;3</w:t>
            </w:r>
            <w:r w:rsidR="00241613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a- Adapted)</w:t>
            </w:r>
          </w:p>
          <w:p w14:paraId="2516730B" w14:textId="056B6CE1" w:rsidR="003A6829" w:rsidRPr="00A6694F" w:rsidRDefault="003A682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A79CE3E" w14:textId="5261B738" w:rsidR="0069520C" w:rsidRDefault="00036A91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4</w:t>
            </w:r>
          </w:p>
          <w:p w14:paraId="09BEBDD5" w14:textId="77777777" w:rsidR="007E2633" w:rsidRPr="00A6694F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1EF50BC5" w14:textId="77777777" w:rsidR="00420C75" w:rsidRPr="00A6694F" w:rsidRDefault="00420C75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(VA:Cr1.2.4a)</w:t>
            </w:r>
          </w:p>
          <w:p w14:paraId="39D14B86" w14:textId="77777777" w:rsidR="00420C75" w:rsidRPr="00A6694F" w:rsidRDefault="00420C75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(VA:Cr1.1.4a)</w:t>
            </w:r>
          </w:p>
          <w:p w14:paraId="0E931ABD" w14:textId="77777777" w:rsidR="00420C75" w:rsidRDefault="00420C75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(VA:Cn10.1.4a)</w:t>
            </w:r>
          </w:p>
          <w:p w14:paraId="6948464F" w14:textId="05184170" w:rsidR="003A6829" w:rsidRPr="00A6694F" w:rsidRDefault="003A6829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176D23" w14:textId="758549BA" w:rsidR="0069520C" w:rsidRDefault="007579FB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5</w:t>
            </w:r>
          </w:p>
          <w:p w14:paraId="156A4B00" w14:textId="29CBFE2B" w:rsidR="007E2633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11E26FD2" w14:textId="77777777" w:rsidR="007E2633" w:rsidRPr="00A6694F" w:rsidRDefault="007E2633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5A3A3C1A" w14:textId="77777777" w:rsidR="007579FB" w:rsidRPr="00A6694F" w:rsidRDefault="007579FB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(VA:Cr3.1.6a)</w:t>
            </w:r>
          </w:p>
          <w:p w14:paraId="0504008F" w14:textId="77777777" w:rsidR="007579FB" w:rsidRDefault="007579FB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(VA:Cn11.1.5a)</w:t>
            </w:r>
          </w:p>
          <w:p w14:paraId="143932A0" w14:textId="3C758F37" w:rsidR="003A6829" w:rsidRPr="00A6694F" w:rsidRDefault="003A682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9A8709" w14:textId="308EDE80" w:rsidR="0069520C" w:rsidRDefault="0069520C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K</w:t>
            </w:r>
          </w:p>
          <w:p w14:paraId="73FAAA5D" w14:textId="7266B821" w:rsidR="003A6829" w:rsidRDefault="003A682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69B2BE0D" w14:textId="77777777" w:rsidR="003A6829" w:rsidRPr="00A6694F" w:rsidRDefault="003A682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0B3B40A9" w14:textId="77777777" w:rsidR="0069520C" w:rsidRPr="00A6694F" w:rsidRDefault="0069520C" w:rsidP="0069520C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(VA:Pr4.1.Ka)</w:t>
            </w:r>
          </w:p>
          <w:p w14:paraId="6AFD6ABC" w14:textId="77777777" w:rsidR="0069520C" w:rsidRDefault="0069520C" w:rsidP="0069520C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(VA:Re9.1.Ka)</w:t>
            </w:r>
          </w:p>
          <w:p w14:paraId="6A3085B8" w14:textId="05961DAF" w:rsidR="003A6829" w:rsidRPr="00A6694F" w:rsidRDefault="003A6829" w:rsidP="0069520C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EB54D90" w14:textId="0931E081" w:rsidR="0069520C" w:rsidRDefault="00602B11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1</w:t>
            </w:r>
          </w:p>
          <w:p w14:paraId="597E57EE" w14:textId="5F001F99" w:rsidR="003A6829" w:rsidRDefault="003A682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22C91E21" w14:textId="77777777" w:rsidR="003A6829" w:rsidRPr="00A6694F" w:rsidRDefault="003A682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58D53678" w14:textId="77777777" w:rsidR="00602B11" w:rsidRPr="00A6694F" w:rsidRDefault="00602B11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(VA:Pr4.1.1a)</w:t>
            </w:r>
          </w:p>
          <w:p w14:paraId="402860AA" w14:textId="77777777" w:rsidR="00602B11" w:rsidRDefault="00602B11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(VA:Re7.2.1a)</w:t>
            </w:r>
          </w:p>
          <w:p w14:paraId="6286DB6D" w14:textId="16F495ED" w:rsidR="003A6829" w:rsidRPr="00A6694F" w:rsidRDefault="003A682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E1E3971" w14:textId="1895A0E5" w:rsidR="0069520C" w:rsidRDefault="006046DC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2</w:t>
            </w:r>
          </w:p>
          <w:p w14:paraId="5C6486EA" w14:textId="77777777" w:rsidR="003A6829" w:rsidRPr="00A6694F" w:rsidRDefault="003A6829" w:rsidP="003A6829">
            <w:pPr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233270C1" w14:textId="77777777" w:rsidR="006046DC" w:rsidRPr="00A6694F" w:rsidRDefault="006046DC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</w:t>
            </w:r>
            <w:r w:rsidR="004275EB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4.1.2a)</w:t>
            </w:r>
          </w:p>
          <w:p w14:paraId="79484B7B" w14:textId="77777777" w:rsidR="004275EB" w:rsidRDefault="004275EB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</w:t>
            </w:r>
            <w:r w:rsidR="0004187D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Adapted VA:Re8.1.1a)</w:t>
            </w:r>
          </w:p>
          <w:p w14:paraId="6A9CE0E7" w14:textId="6811431B" w:rsidR="003A6829" w:rsidRPr="00A6694F" w:rsidRDefault="003A682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9917A3" w14:textId="5DC0030A" w:rsidR="00A56B71" w:rsidRDefault="00A56B71" w:rsidP="00A56B71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3</w:t>
            </w:r>
          </w:p>
          <w:p w14:paraId="2A41872D" w14:textId="2EEB9C72" w:rsidR="003A6829" w:rsidRDefault="003A6829" w:rsidP="00A56B71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1FDD85C0" w14:textId="77777777" w:rsidR="003A6829" w:rsidRPr="00A6694F" w:rsidRDefault="003A6829" w:rsidP="00A56B71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098508D9" w14:textId="363753DD" w:rsidR="00A56B71" w:rsidRPr="00A6694F" w:rsidRDefault="00A56B71" w:rsidP="00A56B7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(VA:Pr6.1.3a)</w:t>
            </w:r>
          </w:p>
          <w:p w14:paraId="2CA29F90" w14:textId="77777777" w:rsidR="0069520C" w:rsidRDefault="00A56B71" w:rsidP="00A56B7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(VA:Re.7.2.3a)</w:t>
            </w:r>
          </w:p>
          <w:p w14:paraId="1F6CE4DF" w14:textId="6584A45E" w:rsidR="003A6829" w:rsidRPr="00A6694F" w:rsidRDefault="003A6829" w:rsidP="00A56B7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BC43083" w14:textId="1060E368" w:rsidR="0069520C" w:rsidRDefault="00A2427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4</w:t>
            </w:r>
          </w:p>
          <w:p w14:paraId="7000B949" w14:textId="77777777" w:rsidR="003A6829" w:rsidRPr="00A6694F" w:rsidRDefault="003A682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50A2C1D9" w14:textId="77777777" w:rsidR="00A24279" w:rsidRPr="00A6694F" w:rsidRDefault="00A2427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(VA:Pr6.1.4a-adapted)</w:t>
            </w:r>
          </w:p>
          <w:p w14:paraId="4CDB2F48" w14:textId="77777777" w:rsidR="00494B5B" w:rsidRDefault="00494B5B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(VA:Re9.1.4a)</w:t>
            </w:r>
          </w:p>
          <w:p w14:paraId="2F950885" w14:textId="75D022FD" w:rsidR="003A6829" w:rsidRPr="00A6694F" w:rsidRDefault="003A682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14:paraId="703B51D5" w14:textId="66D121AC" w:rsidR="0069520C" w:rsidRDefault="004E150A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5</w:t>
            </w:r>
          </w:p>
          <w:p w14:paraId="0005C2F1" w14:textId="77777777" w:rsidR="003A6829" w:rsidRPr="00A6694F" w:rsidRDefault="003A6829" w:rsidP="001D21C2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08E5B264" w14:textId="77777777" w:rsidR="004E150A" w:rsidRPr="00A6694F" w:rsidRDefault="004E150A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(VA:Pr5.1.5a-Adapted)</w:t>
            </w:r>
          </w:p>
          <w:p w14:paraId="317552E9" w14:textId="77777777" w:rsidR="004E150A" w:rsidRDefault="004E150A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(VA:Re7.1.5a)</w:t>
            </w:r>
          </w:p>
          <w:p w14:paraId="7157F1BF" w14:textId="0FB1C23D" w:rsidR="003A6829" w:rsidRPr="00A6694F" w:rsidRDefault="003A6829" w:rsidP="001D21C2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</w:tr>
    </w:tbl>
    <w:p w14:paraId="2F00DCC4" w14:textId="640C9BB9" w:rsidR="0090103F" w:rsidRDefault="0090103F" w:rsidP="00785B1A">
      <w:pPr>
        <w:rPr>
          <w:rFonts w:ascii="Gill Sans MT" w:hAnsi="Gill Sans MT"/>
          <w:b/>
          <w:u w:val="single"/>
        </w:rPr>
      </w:pPr>
    </w:p>
    <w:tbl>
      <w:tblPr>
        <w:tblStyle w:val="TableGrid"/>
        <w:tblW w:w="14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990"/>
        <w:gridCol w:w="1080"/>
        <w:gridCol w:w="1080"/>
        <w:gridCol w:w="1080"/>
        <w:gridCol w:w="1170"/>
        <w:gridCol w:w="1080"/>
        <w:gridCol w:w="990"/>
        <w:gridCol w:w="1170"/>
        <w:gridCol w:w="1080"/>
        <w:gridCol w:w="1069"/>
        <w:gridCol w:w="970"/>
      </w:tblGrid>
      <w:tr w:rsidR="00CC1BC3" w:rsidRPr="00DE7CC7" w14:paraId="16435A65" w14:textId="77777777" w:rsidTr="004E150A">
        <w:trPr>
          <w:trHeight w:val="827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1807A30" w14:textId="21D2AD3B" w:rsidR="00CC1BC3" w:rsidRPr="00E66629" w:rsidRDefault="00CC1BC3" w:rsidP="00B74A87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Semester 2</w:t>
            </w:r>
          </w:p>
        </w:tc>
        <w:tc>
          <w:tcPr>
            <w:tcW w:w="6480" w:type="dxa"/>
            <w:gridSpan w:val="6"/>
            <w:shd w:val="clear" w:color="auto" w:fill="BFBFBF" w:themeFill="background1" w:themeFillShade="BF"/>
            <w:vAlign w:val="center"/>
          </w:tcPr>
          <w:p w14:paraId="58DC5ABA" w14:textId="28D94728" w:rsidR="00CC1BC3" w:rsidRDefault="00CC1BC3" w:rsidP="00B74A8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Topic: Creating &amp; Connecting</w:t>
            </w:r>
          </w:p>
          <w:p w14:paraId="189182DD" w14:textId="77777777" w:rsidR="00CC1BC3" w:rsidRPr="002875A1" w:rsidRDefault="00CC1BC3" w:rsidP="00B74A8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Topic 1 </w:t>
            </w:r>
            <w:r w:rsidRPr="00837765">
              <w:rPr>
                <w:rFonts w:ascii="Gill Sans MT" w:hAnsi="Gill Sans MT"/>
                <w:b/>
              </w:rPr>
              <w:t>Resource Folder</w:t>
            </w:r>
          </w:p>
        </w:tc>
        <w:tc>
          <w:tcPr>
            <w:tcW w:w="6359" w:type="dxa"/>
            <w:gridSpan w:val="6"/>
            <w:shd w:val="clear" w:color="auto" w:fill="FFFFFF" w:themeFill="background1"/>
            <w:vAlign w:val="center"/>
          </w:tcPr>
          <w:p w14:paraId="21562457" w14:textId="5B498464" w:rsidR="00CC1BC3" w:rsidRDefault="00CC1BC3" w:rsidP="00B74A8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Topic: Presenting &amp; Responding</w:t>
            </w:r>
          </w:p>
          <w:p w14:paraId="00BCDF19" w14:textId="77777777" w:rsidR="00CC1BC3" w:rsidRPr="002875A1" w:rsidRDefault="00CC1BC3" w:rsidP="00B74A87">
            <w:pPr>
              <w:jc w:val="center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</w:rPr>
              <w:t xml:space="preserve">Topic 2 </w:t>
            </w:r>
            <w:r w:rsidRPr="00837765">
              <w:rPr>
                <w:rFonts w:ascii="Gill Sans MT" w:hAnsi="Gill Sans MT"/>
                <w:b/>
              </w:rPr>
              <w:t>Resource Folder</w:t>
            </w:r>
          </w:p>
        </w:tc>
      </w:tr>
      <w:tr w:rsidR="00CC1BC3" w:rsidRPr="00DE7CC7" w14:paraId="017DB363" w14:textId="77777777" w:rsidTr="004E150A">
        <w:trPr>
          <w:trHeight w:val="827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0EF920F" w14:textId="77777777" w:rsidR="00CC1BC3" w:rsidRPr="00051FFA" w:rsidRDefault="00CC1BC3" w:rsidP="00B74A87">
            <w:pPr>
              <w:pStyle w:val="NoSpacing"/>
              <w:jc w:val="center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  <w:r w:rsidRPr="00051FFA">
              <w:rPr>
                <w:rFonts w:ascii="Gill Sans MT" w:hAnsi="Gill Sans MT"/>
                <w:bCs/>
                <w:sz w:val="24"/>
                <w:szCs w:val="24"/>
                <w:u w:val="single"/>
              </w:rPr>
              <w:t>Reporting frequency of topic scores</w:t>
            </w:r>
          </w:p>
        </w:tc>
        <w:tc>
          <w:tcPr>
            <w:tcW w:w="6480" w:type="dxa"/>
            <w:gridSpan w:val="6"/>
            <w:shd w:val="clear" w:color="auto" w:fill="BFBFBF" w:themeFill="background1" w:themeFillShade="BF"/>
            <w:vAlign w:val="center"/>
          </w:tcPr>
          <w:p w14:paraId="71C31A38" w14:textId="14869412" w:rsidR="00CC1BC3" w:rsidRPr="005C2B5E" w:rsidRDefault="00CC1BC3" w:rsidP="00B74A8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End of Semester 2</w:t>
            </w:r>
          </w:p>
        </w:tc>
        <w:tc>
          <w:tcPr>
            <w:tcW w:w="6359" w:type="dxa"/>
            <w:gridSpan w:val="6"/>
            <w:shd w:val="clear" w:color="auto" w:fill="FFFFFF" w:themeFill="background1"/>
            <w:vAlign w:val="center"/>
          </w:tcPr>
          <w:p w14:paraId="64D1CF33" w14:textId="00A32A70" w:rsidR="00CC1BC3" w:rsidRPr="005C2B5E" w:rsidRDefault="00CC1BC3" w:rsidP="00B74A8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End of Semester 2</w:t>
            </w:r>
          </w:p>
        </w:tc>
      </w:tr>
      <w:tr w:rsidR="004E150A" w:rsidRPr="00DE7CC7" w14:paraId="67A58640" w14:textId="77777777" w:rsidTr="004E150A">
        <w:trPr>
          <w:trHeight w:val="621"/>
        </w:trPr>
        <w:tc>
          <w:tcPr>
            <w:tcW w:w="1800" w:type="dxa"/>
            <w:shd w:val="clear" w:color="auto" w:fill="FFFFFF" w:themeFill="background1"/>
            <w:vAlign w:val="center"/>
          </w:tcPr>
          <w:p w14:paraId="0F9AF798" w14:textId="77777777" w:rsidR="00326286" w:rsidRPr="007E0827" w:rsidRDefault="00326286" w:rsidP="00B74A87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A6691A7" w14:textId="7CFA89AF" w:rsidR="00326286" w:rsidRDefault="00326286" w:rsidP="00326286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K</w:t>
            </w:r>
          </w:p>
          <w:p w14:paraId="328104FF" w14:textId="77777777" w:rsidR="003A6829" w:rsidRPr="00A6694F" w:rsidRDefault="003A6829" w:rsidP="00326286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6BEE7C7F" w14:textId="77777777" w:rsidR="00326286" w:rsidRPr="00A6694F" w:rsidRDefault="00326286" w:rsidP="00326286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(VA:Cr1.1.Ka)</w:t>
            </w:r>
          </w:p>
          <w:p w14:paraId="372B0342" w14:textId="77777777" w:rsidR="00326286" w:rsidRPr="00A6694F" w:rsidRDefault="00326286" w:rsidP="00326286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(VA:Cr1.2.Ka)</w:t>
            </w:r>
          </w:p>
          <w:p w14:paraId="10815AA4" w14:textId="77777777" w:rsidR="003A6829" w:rsidRDefault="00326286" w:rsidP="003A6829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(VA:Cn10.1.Ka)</w:t>
            </w:r>
          </w:p>
          <w:p w14:paraId="72788578" w14:textId="3F17D634" w:rsidR="003A6829" w:rsidRPr="00A6694F" w:rsidRDefault="003A6829" w:rsidP="003A6829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19DD634" w14:textId="6A013A50" w:rsidR="003A6829" w:rsidRDefault="00602B11" w:rsidP="003A6829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1</w:t>
            </w:r>
          </w:p>
          <w:p w14:paraId="4C26EF45" w14:textId="0CB60C9A" w:rsidR="003A6829" w:rsidRDefault="003A6829" w:rsidP="003A6829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3F0E1DF4" w14:textId="77777777" w:rsidR="003A6829" w:rsidRPr="00A6694F" w:rsidRDefault="003A6829" w:rsidP="003A6829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7D7E200E" w14:textId="77777777" w:rsidR="00602B11" w:rsidRPr="00A6694F" w:rsidRDefault="00602B11" w:rsidP="00602B1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(VA:Cr1.1.1a)</w:t>
            </w:r>
          </w:p>
          <w:p w14:paraId="1C1F7482" w14:textId="77777777" w:rsidR="00326286" w:rsidRDefault="00602B11" w:rsidP="00602B1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</w:t>
            </w:r>
            <w:r w:rsidR="00D92A98"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1</w:t>
            </w: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1.1.1a)</w:t>
            </w:r>
          </w:p>
          <w:p w14:paraId="14A53160" w14:textId="4D7EFF92" w:rsidR="003A6829" w:rsidRPr="00A6694F" w:rsidRDefault="003A6829" w:rsidP="00602B1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50BFD3E" w14:textId="1B9FE159" w:rsidR="006046DC" w:rsidRDefault="006046DC" w:rsidP="006046DC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2</w:t>
            </w:r>
          </w:p>
          <w:p w14:paraId="5F94E6A7" w14:textId="6E616DE8" w:rsidR="003A6829" w:rsidRDefault="003A6829" w:rsidP="006046DC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2AC243EF" w14:textId="77777777" w:rsidR="003A6829" w:rsidRPr="00A6694F" w:rsidRDefault="003A6829" w:rsidP="006046DC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47FF136E" w14:textId="77777777" w:rsidR="006046DC" w:rsidRPr="00A6694F" w:rsidRDefault="006046DC" w:rsidP="006046DC">
            <w:pPr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(VA:Cr2.1.2a)</w:t>
            </w:r>
          </w:p>
          <w:p w14:paraId="19B44A84" w14:textId="77777777" w:rsidR="00326286" w:rsidRDefault="006046DC" w:rsidP="006046DC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(VA:Cn10.1.3a)</w:t>
            </w:r>
          </w:p>
          <w:p w14:paraId="2063EF31" w14:textId="7DC56B5A" w:rsidR="003A6829" w:rsidRPr="00A6694F" w:rsidRDefault="003A6829" w:rsidP="006046DC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C11316D" w14:textId="79B4FBF7" w:rsidR="00241613" w:rsidRDefault="00241613" w:rsidP="00241613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3</w:t>
            </w:r>
          </w:p>
          <w:p w14:paraId="2F333243" w14:textId="77777777" w:rsidR="003A6829" w:rsidRPr="00A6694F" w:rsidRDefault="003A6829" w:rsidP="00241613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5AA1F4A5" w14:textId="77777777" w:rsidR="00241613" w:rsidRPr="00A6694F" w:rsidRDefault="00241613" w:rsidP="00241613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(VA:Cr3.1.3a)</w:t>
            </w:r>
          </w:p>
          <w:p w14:paraId="4B166BB2" w14:textId="77777777" w:rsidR="00326286" w:rsidRDefault="00241613" w:rsidP="00241613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(VA:Cn11.1.2a&amp;3a- Adapted)</w:t>
            </w:r>
          </w:p>
          <w:p w14:paraId="34DBF0EF" w14:textId="349B764E" w:rsidR="003A6829" w:rsidRPr="00A6694F" w:rsidRDefault="003A6829" w:rsidP="00241613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3C97BBA" w14:textId="5A1BEDCF" w:rsidR="006D607D" w:rsidRDefault="006D607D" w:rsidP="006D607D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4</w:t>
            </w:r>
          </w:p>
          <w:p w14:paraId="7C7F0440" w14:textId="77777777" w:rsidR="003A6829" w:rsidRPr="00A6694F" w:rsidRDefault="003A6829" w:rsidP="006D607D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6ADAC914" w14:textId="77777777" w:rsidR="00420C75" w:rsidRPr="00A6694F" w:rsidRDefault="00420C75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(VA:Cr1.2.4a)</w:t>
            </w:r>
          </w:p>
          <w:p w14:paraId="6660F9C0" w14:textId="77777777" w:rsidR="00420C75" w:rsidRPr="00A6694F" w:rsidRDefault="00420C75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(VA:Cr1.1.4a)</w:t>
            </w:r>
          </w:p>
          <w:p w14:paraId="2ED60212" w14:textId="77777777" w:rsidR="00326286" w:rsidRDefault="00420C75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(VA:Cn10.1.4a)</w:t>
            </w:r>
          </w:p>
          <w:p w14:paraId="74B6DB43" w14:textId="362E71F1" w:rsidR="003A6829" w:rsidRPr="00A6694F" w:rsidRDefault="003A6829" w:rsidP="00420C75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BCCB99B" w14:textId="2FD2F43A" w:rsidR="004E150A" w:rsidRDefault="004E150A" w:rsidP="004E150A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5</w:t>
            </w:r>
          </w:p>
          <w:p w14:paraId="4AF01AFA" w14:textId="7847D4B7" w:rsidR="003A6829" w:rsidRDefault="003A6829" w:rsidP="004E150A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76B85FE5" w14:textId="77777777" w:rsidR="003A6829" w:rsidRPr="00A6694F" w:rsidRDefault="003A6829" w:rsidP="004E150A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77F96E4F" w14:textId="77777777" w:rsidR="004E150A" w:rsidRPr="00A6694F" w:rsidRDefault="004E150A" w:rsidP="004E150A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(VA:Cr3.1.6a)</w:t>
            </w:r>
          </w:p>
          <w:p w14:paraId="7D3100C7" w14:textId="77777777" w:rsidR="00326286" w:rsidRDefault="004E150A" w:rsidP="004E150A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(VA:Cn11.1.5a)</w:t>
            </w:r>
          </w:p>
          <w:p w14:paraId="47193505" w14:textId="631A2602" w:rsidR="003A6829" w:rsidRPr="00A6694F" w:rsidRDefault="003A6829" w:rsidP="004E150A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57898FC" w14:textId="1A43D84B" w:rsidR="00326286" w:rsidRDefault="00326286" w:rsidP="00326286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K</w:t>
            </w:r>
          </w:p>
          <w:p w14:paraId="37CD71B7" w14:textId="5F90435C" w:rsidR="003A6829" w:rsidRDefault="003A6829" w:rsidP="00326286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3C74FE02" w14:textId="77777777" w:rsidR="003A6829" w:rsidRPr="00A6694F" w:rsidRDefault="003A6829" w:rsidP="00326286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5E91F00F" w14:textId="77777777" w:rsidR="00326286" w:rsidRPr="00A6694F" w:rsidRDefault="00326286" w:rsidP="00326286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(VA:Pr4.1.Ka)</w:t>
            </w:r>
          </w:p>
          <w:p w14:paraId="49D80BF9" w14:textId="77777777" w:rsidR="00326286" w:rsidRDefault="00326286" w:rsidP="00326286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(VA:Re9.1.Ka)</w:t>
            </w:r>
          </w:p>
          <w:p w14:paraId="7682354C" w14:textId="5BF7BB44" w:rsidR="003A6829" w:rsidRPr="00A6694F" w:rsidRDefault="003A6829" w:rsidP="00326286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29BCDE6" w14:textId="6F41678B" w:rsidR="003A216B" w:rsidRDefault="003A216B" w:rsidP="003A216B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1</w:t>
            </w:r>
          </w:p>
          <w:p w14:paraId="3B2E3103" w14:textId="761B211E" w:rsidR="003A6829" w:rsidRDefault="003A6829" w:rsidP="003A216B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09D284B9" w14:textId="77777777" w:rsidR="003A6829" w:rsidRPr="00A6694F" w:rsidRDefault="003A6829" w:rsidP="003A216B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1E36C4DA" w14:textId="77777777" w:rsidR="003A216B" w:rsidRPr="00A6694F" w:rsidRDefault="003A216B" w:rsidP="003A216B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(VA:Pr4.1.1a)</w:t>
            </w:r>
          </w:p>
          <w:p w14:paraId="2101DB1E" w14:textId="77777777" w:rsidR="00326286" w:rsidRDefault="003A216B" w:rsidP="003A216B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(VA:Re7.2.1a)</w:t>
            </w:r>
          </w:p>
          <w:p w14:paraId="7C43AB2D" w14:textId="00503B5C" w:rsidR="003A6829" w:rsidRPr="00A6694F" w:rsidRDefault="003A6829" w:rsidP="003A216B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EDFDAB3" w14:textId="6C3A5464" w:rsidR="0004187D" w:rsidRDefault="0004187D" w:rsidP="0004187D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2</w:t>
            </w:r>
          </w:p>
          <w:p w14:paraId="14C48075" w14:textId="77777777" w:rsidR="003A6829" w:rsidRPr="00A6694F" w:rsidRDefault="003A6829" w:rsidP="0004187D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1CD600E3" w14:textId="77777777" w:rsidR="0004187D" w:rsidRPr="00A6694F" w:rsidRDefault="0004187D" w:rsidP="0004187D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(VA:Pr4.1.2a)</w:t>
            </w:r>
          </w:p>
          <w:p w14:paraId="2C7CF957" w14:textId="77777777" w:rsidR="00326286" w:rsidRDefault="0004187D" w:rsidP="0004187D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(Adapted VA:Re8.1.1a)</w:t>
            </w:r>
          </w:p>
          <w:p w14:paraId="4B0AE63E" w14:textId="5F3FC532" w:rsidR="003A6829" w:rsidRPr="00A6694F" w:rsidRDefault="003A6829" w:rsidP="0004187D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0C82F2" w14:textId="5180D35B" w:rsidR="00A56B71" w:rsidRDefault="00A56B71" w:rsidP="00A56B71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3</w:t>
            </w:r>
          </w:p>
          <w:p w14:paraId="56393581" w14:textId="6BC681D5" w:rsidR="003A6829" w:rsidRDefault="003A6829" w:rsidP="00A56B71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396FBEC4" w14:textId="77777777" w:rsidR="003A6829" w:rsidRPr="00A6694F" w:rsidRDefault="003A6829" w:rsidP="00A56B71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3C36ADFC" w14:textId="7A673FEE" w:rsidR="00A56B71" w:rsidRPr="00A6694F" w:rsidRDefault="00A56B71" w:rsidP="00A56B7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(VA:Pr6.1.3a)</w:t>
            </w:r>
          </w:p>
          <w:p w14:paraId="40A267D3" w14:textId="77777777" w:rsidR="00326286" w:rsidRDefault="00A56B71" w:rsidP="00A56B7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(VA:Re.7.2.3a)</w:t>
            </w:r>
          </w:p>
          <w:p w14:paraId="7C2FACF7" w14:textId="517640D7" w:rsidR="003A6829" w:rsidRPr="00A6694F" w:rsidRDefault="003A6829" w:rsidP="00A56B71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F85E2B6" w14:textId="0EF63EBF" w:rsidR="00326286" w:rsidRDefault="00494B5B" w:rsidP="00B74A87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4</w:t>
            </w:r>
          </w:p>
          <w:p w14:paraId="17D1DB30" w14:textId="77777777" w:rsidR="003A6829" w:rsidRPr="00A6694F" w:rsidRDefault="003A6829" w:rsidP="00B74A87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1E2D7EDA" w14:textId="77777777" w:rsidR="00494B5B" w:rsidRPr="00A6694F" w:rsidRDefault="00494B5B" w:rsidP="00494B5B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(VA:Pr6.1.4a-adapted)</w:t>
            </w:r>
          </w:p>
          <w:p w14:paraId="11A555F5" w14:textId="77777777" w:rsidR="00494B5B" w:rsidRDefault="00494B5B" w:rsidP="00494B5B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(VA:Re9.1.4a)</w:t>
            </w:r>
          </w:p>
          <w:p w14:paraId="4C0B74C5" w14:textId="3175DCD3" w:rsidR="003A6829" w:rsidRPr="00A6694F" w:rsidRDefault="003A6829" w:rsidP="00494B5B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14:paraId="66A0DA8D" w14:textId="68D283F2" w:rsidR="004E150A" w:rsidRDefault="004E150A" w:rsidP="004E150A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  <w:r w:rsidRPr="00A6694F">
              <w:rPr>
                <w:rFonts w:ascii="Gill Sans MT" w:hAnsi="Gill Sans MT"/>
                <w:b/>
                <w:bCs/>
                <w:sz w:val="12"/>
                <w:szCs w:val="12"/>
              </w:rPr>
              <w:t>5</w:t>
            </w:r>
          </w:p>
          <w:p w14:paraId="6F1CCE00" w14:textId="77777777" w:rsidR="003A6829" w:rsidRPr="00A6694F" w:rsidRDefault="003A6829" w:rsidP="004E150A">
            <w:pPr>
              <w:jc w:val="center"/>
              <w:rPr>
                <w:rFonts w:ascii="Gill Sans MT" w:hAnsi="Gill Sans MT"/>
                <w:b/>
                <w:bCs/>
                <w:sz w:val="12"/>
                <w:szCs w:val="12"/>
              </w:rPr>
            </w:pPr>
          </w:p>
          <w:p w14:paraId="43ED300F" w14:textId="77777777" w:rsidR="004E150A" w:rsidRPr="00A6694F" w:rsidRDefault="004E150A" w:rsidP="004E150A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(VA:Pr5.1.5a-Adapted)</w:t>
            </w:r>
          </w:p>
          <w:p w14:paraId="2A873B04" w14:textId="77777777" w:rsidR="00326286" w:rsidRDefault="004E150A" w:rsidP="004E150A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  <w:r w:rsidRPr="00A6694F">
              <w:rPr>
                <w:rFonts w:ascii="Gill Sans MT" w:hAnsi="Gill Sans MT"/>
                <w:i/>
                <w:iCs/>
                <w:sz w:val="12"/>
                <w:szCs w:val="12"/>
              </w:rPr>
              <w:t>(VA:Re7.1.5a)</w:t>
            </w:r>
          </w:p>
          <w:p w14:paraId="2D13E080" w14:textId="0EDF608A" w:rsidR="003A6829" w:rsidRPr="00A6694F" w:rsidRDefault="003A6829" w:rsidP="004E150A">
            <w:pPr>
              <w:jc w:val="center"/>
              <w:rPr>
                <w:rFonts w:ascii="Gill Sans MT" w:hAnsi="Gill Sans MT"/>
                <w:i/>
                <w:iCs/>
                <w:sz w:val="12"/>
                <w:szCs w:val="12"/>
              </w:rPr>
            </w:pPr>
          </w:p>
        </w:tc>
      </w:tr>
    </w:tbl>
    <w:p w14:paraId="496F4A13" w14:textId="3D056E03" w:rsidR="00F10965" w:rsidRPr="003A086B" w:rsidRDefault="00F10965" w:rsidP="003A086B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453"/>
        <w:tblW w:w="5145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900"/>
      </w:tblGrid>
      <w:tr w:rsidR="00BE1281" w:rsidRPr="00BC3B20" w14:paraId="0E74CCB9" w14:textId="77777777" w:rsidTr="00BE1281">
        <w:tc>
          <w:tcPr>
            <w:tcW w:w="42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E4FB617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lastRenderedPageBreak/>
              <w:t>Evidence shows the student can...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33097FB3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BE1281" w:rsidRPr="00BC3B20" w14:paraId="124F926C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E8EC1" w14:textId="4ED6103A" w:rsidR="00BE1281" w:rsidRPr="00227C2D" w:rsidRDefault="00621E4C" w:rsidP="00916AD2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from Level 3 &amp;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21748C5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BE1281" w:rsidRPr="00BC3B20" w14:paraId="330E2E70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0FF72" w14:textId="5C12A369" w:rsidR="00BE1281" w:rsidRPr="00227C2D" w:rsidRDefault="006A7873" w:rsidP="006A7873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from Level 3 with partial success at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E447375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BE1281" w:rsidRPr="00BC3B20" w14:paraId="798E181B" w14:textId="77777777" w:rsidTr="00BE1281">
        <w:trPr>
          <w:trHeight w:val="213"/>
        </w:trPr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85DD9" w14:textId="078D0EF9" w:rsidR="00BE1281" w:rsidRPr="00227C2D" w:rsidRDefault="00F504C0" w:rsidP="00F504C0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all</w:t>
            </w:r>
            <w:r w:rsidRPr="00227C2D">
              <w:rPr>
                <w:sz w:val="20"/>
                <w:szCs w:val="20"/>
              </w:rPr>
              <w:t xml:space="preserve">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BD51B89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BE1281" w:rsidRPr="00BC3B20" w14:paraId="760A7C36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FACA2" w14:textId="4FF3B4C7" w:rsidR="00BE1281" w:rsidRPr="00227C2D" w:rsidRDefault="00165874" w:rsidP="0016587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at least half</w:t>
            </w:r>
            <w:r w:rsidRPr="00227C2D">
              <w:rPr>
                <w:sz w:val="20"/>
                <w:szCs w:val="20"/>
              </w:rPr>
              <w:t xml:space="preserve">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4CEA130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BE1281" w:rsidRPr="00BC3B20" w14:paraId="7262CC36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124A" w14:textId="68726DCB" w:rsidR="00BE1281" w:rsidRPr="00227C2D" w:rsidRDefault="000A6C29" w:rsidP="00BE1281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foundational knowledge (PT) toward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 xml:space="preserve">all </w:t>
            </w:r>
            <w:r w:rsidRPr="00227C2D">
              <w:rPr>
                <w:sz w:val="20"/>
                <w:szCs w:val="20"/>
              </w:rPr>
              <w:t>Level 3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0665F4D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BE1281" w:rsidRPr="00BC3B20" w14:paraId="4335CCB9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3411925" w14:textId="29FF1C3D" w:rsidR="00BE1281" w:rsidRPr="00227C2D" w:rsidRDefault="00734C92" w:rsidP="00BE1281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foundational knowledge (PT) of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>some</w:t>
            </w:r>
            <w:r w:rsidRPr="00227C2D">
              <w:rPr>
                <w:sz w:val="20"/>
                <w:szCs w:val="20"/>
              </w:rPr>
              <w:t xml:space="preserve"> of the Level 3 learning target or standard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36E8D77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BE1281" w:rsidRPr="00BC3B20" w14:paraId="2E9079F2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B9B6B" w14:textId="2DBF3248" w:rsidR="00BE1281" w:rsidRPr="00227C2D" w:rsidRDefault="00081BD3" w:rsidP="00081BD3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Does not meet minimum criteria for the standard or target.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C8612EB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BE1281" w:rsidRPr="00BC3B20" w14:paraId="33DA5610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308B6" w14:textId="26C8AB87" w:rsidR="00BE1281" w:rsidRPr="00227C2D" w:rsidRDefault="00227C2D" w:rsidP="00BE1281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Produces no evidence appropriate to the learning targets at any level (</w:t>
            </w:r>
            <w:r w:rsidRPr="00227C2D">
              <w:rPr>
                <w:sz w:val="20"/>
                <w:szCs w:val="20"/>
                <w:highlight w:val="yellow"/>
              </w:rPr>
              <w:t>Is missing for one or more targets</w:t>
            </w:r>
            <w:r w:rsidRPr="00227C2D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492191D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  <w:tr w:rsidR="00BE1281" w:rsidRPr="00BC3B20" w14:paraId="417189D2" w14:textId="77777777" w:rsidTr="00BE1281">
        <w:tc>
          <w:tcPr>
            <w:tcW w:w="514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hideMark/>
          </w:tcPr>
          <w:p w14:paraId="1C565ECF" w14:textId="77777777" w:rsidR="0050698D" w:rsidRDefault="0050698D" w:rsidP="0050698D">
            <w:r w:rsidRPr="00612800">
              <w:t xml:space="preserve">* </w:t>
            </w:r>
            <w:r w:rsidRPr="00612800">
              <w:rPr>
                <w:sz w:val="16"/>
                <w:szCs w:val="16"/>
              </w:rPr>
              <w:t>foundational</w:t>
            </w:r>
            <w:r>
              <w:rPr>
                <w:sz w:val="16"/>
                <w:szCs w:val="16"/>
              </w:rPr>
              <w:t xml:space="preserve"> knowledge is</w:t>
            </w:r>
            <w:r w:rsidRPr="006128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defined by the success criteria for the learning targets or standards. </w:t>
            </w:r>
          </w:p>
          <w:p w14:paraId="5A246633" w14:textId="3B223BB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</w:p>
        </w:tc>
      </w:tr>
    </w:tbl>
    <w:p w14:paraId="242964C8" w14:textId="1DABC123" w:rsidR="003F7591" w:rsidRPr="00BC3B20" w:rsidRDefault="00F10965" w:rsidP="003F7591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="003F7591"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3D3D137A" w14:textId="34860955" w:rsidR="003F7591" w:rsidRPr="00F10965" w:rsidRDefault="003F7591" w:rsidP="00F10965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6B20F7D9" w14:textId="2B599D92" w:rsidR="003F7591" w:rsidRPr="00BC3B20" w:rsidRDefault="00D22638" w:rsidP="00D22638">
      <w:pPr>
        <w:pStyle w:val="NoSpacing"/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06926A2" wp14:editId="76447055">
                <wp:simplePos x="0" y="0"/>
                <wp:positionH relativeFrom="column">
                  <wp:posOffset>4678680</wp:posOffset>
                </wp:positionH>
                <wp:positionV relativeFrom="paragraph">
                  <wp:posOffset>15875</wp:posOffset>
                </wp:positionV>
                <wp:extent cx="1176950" cy="479834"/>
                <wp:effectExtent l="0" t="0" r="1714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5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A7D0" w14:textId="77777777" w:rsidR="00B74A87" w:rsidRPr="0060470A" w:rsidRDefault="00B74A87" w:rsidP="00D226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26A2" id="Text Box 5" o:spid="_x0000_s1029" type="#_x0000_t202" style="position:absolute;margin-left:368.4pt;margin-top:1.25pt;width:92.65pt;height:37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" fillcolor="white [3201]" strokeweight=".5pt">
                <v:textbox>
                  <w:txbxContent>
                    <w:p w14:paraId="58FAA7D0" w14:textId="77777777" w:rsidR="00B74A87" w:rsidRPr="0060470A" w:rsidRDefault="00B74A87" w:rsidP="00D226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</v:shape>
            </w:pict>
          </mc:Fallback>
        </mc:AlternateContent>
      </w:r>
      <w:r w:rsidR="003F7591" w:rsidRPr="00BC3B20">
        <w:rPr>
          <w:rFonts w:ascii="Gill Sans MT" w:hAnsi="Gill Sans MT"/>
        </w:rPr>
        <w:t xml:space="preserve">• Allow teachers to determine a defensible and credible topic score based on a representation of student learning over time. </w:t>
      </w:r>
    </w:p>
    <w:p w14:paraId="6AD13970" w14:textId="77777777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Clearly communicate where a student’s learning is based on a topic scale to inform instructional decisions and push student growth. </w:t>
      </w:r>
    </w:p>
    <w:p w14:paraId="77957665" w14:textId="0E0582FE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Show student learning of Level 3 targets through multiple and varying points of data </w:t>
      </w:r>
    </w:p>
    <w:p w14:paraId="65C33BC4" w14:textId="68D03E7C" w:rsidR="003F7591" w:rsidRPr="00F10965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Provide opportunities for feedback between student and teacher. </w:t>
      </w:r>
    </w:p>
    <w:p w14:paraId="0DD8C68B" w14:textId="77777777" w:rsidR="003F7591" w:rsidRPr="00BC3B20" w:rsidRDefault="003F7591" w:rsidP="003F7591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1227F603" w14:textId="73B234B8" w:rsidR="003F7591" w:rsidRPr="00BC3B20" w:rsidRDefault="003F7591" w:rsidP="003F7591">
      <w:pPr>
        <w:jc w:val="both"/>
        <w:rPr>
          <w:rFonts w:ascii="Gill Sans MT" w:hAnsi="Gill Sans MT"/>
        </w:rPr>
      </w:pP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326853DC" w14:textId="5506BCB9" w:rsidR="003F7591" w:rsidRPr="00BC3B20" w:rsidRDefault="00F10965" w:rsidP="003F7591">
      <w:pPr>
        <w:jc w:val="both"/>
        <w:rPr>
          <w:rFonts w:ascii="Gill Sans MT" w:eastAsia="Calibri" w:hAnsi="Gill Sans MT" w:cs="Gill Sans"/>
          <w:sz w:val="20"/>
          <w:szCs w:val="20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F1E65C" wp14:editId="1CFEA53D">
                <wp:simplePos x="0" y="0"/>
                <wp:positionH relativeFrom="margin">
                  <wp:posOffset>5953125</wp:posOffset>
                </wp:positionH>
                <wp:positionV relativeFrom="margin">
                  <wp:posOffset>3381375</wp:posOffset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AEE8F" w14:textId="70F6A9D0" w:rsidR="00B74A87" w:rsidRDefault="00B74A87" w:rsidP="003F75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2D42CD73" w14:textId="7CC17DD7" w:rsidR="00B74A87" w:rsidRPr="00F10965" w:rsidRDefault="00B74A87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76D082D9" w14:textId="03BC719B" w:rsidR="00B74A87" w:rsidRPr="00F10965" w:rsidRDefault="00B74A87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3838C960" w14:textId="39641746" w:rsidR="00B74A87" w:rsidRPr="00F10965" w:rsidRDefault="00B74A87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75923C2B" w14:textId="162D4EA8" w:rsidR="00B74A87" w:rsidRPr="00F10965" w:rsidRDefault="00B74A87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061B24BA" w14:textId="307B2091" w:rsidR="00B74A87" w:rsidRPr="00F10965" w:rsidRDefault="00B74A87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5A5CA4A6" w14:textId="33F568F6" w:rsidR="00B74A87" w:rsidRPr="00F10965" w:rsidRDefault="00B74A87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2F254D2C" w14:textId="77777777" w:rsidR="00B74A87" w:rsidRDefault="00B74A87" w:rsidP="003F7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E65C" id="Round Diagonal Corner Rectangle 55" o:spid="_x0000_s1030" style="position:absolute;left:0;text-align:left;margin-left:468.75pt;margin-top:266.25pt;width:275.65pt;height:249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19CAEE8F" w14:textId="70F6A9D0" w:rsidR="00B74A87" w:rsidRDefault="00B74A87" w:rsidP="003F7591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2D42CD73" w14:textId="7CC17DD7" w:rsidR="00B74A87" w:rsidRPr="00F10965" w:rsidRDefault="00B74A87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76D082D9" w14:textId="03BC719B" w:rsidR="00B74A87" w:rsidRPr="00F10965" w:rsidRDefault="00B74A87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3838C960" w14:textId="39641746" w:rsidR="00B74A87" w:rsidRPr="00F10965" w:rsidRDefault="00B74A87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75923C2B" w14:textId="162D4EA8" w:rsidR="00B74A87" w:rsidRPr="00F10965" w:rsidRDefault="00B74A87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061B24BA" w14:textId="307B2091" w:rsidR="00B74A87" w:rsidRPr="00F10965" w:rsidRDefault="00B74A87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5A5CA4A6" w14:textId="33F568F6" w:rsidR="00B74A87" w:rsidRPr="00F10965" w:rsidRDefault="00B74A87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2F254D2C" w14:textId="77777777" w:rsidR="00B74A87" w:rsidRDefault="00B74A87" w:rsidP="003F7591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F7591" w:rsidRPr="1C9B36E8">
        <w:rPr>
          <w:rFonts w:ascii="Gill Sans MT" w:eastAsia="Calibri" w:hAnsi="Gill Sans MT" w:cs="Gill Sans"/>
          <w:b/>
          <w:bCs/>
          <w:sz w:val="20"/>
          <w:szCs w:val="20"/>
          <w:u w:val="single"/>
        </w:rPr>
        <w:t>***Only scores of 4, 3.5, 3, 2.5, 2, 1.5, 1, and 0 can be entered as Topic Scores</w:t>
      </w:r>
      <w:r w:rsidR="003F7591" w:rsidRPr="00BC3B20">
        <w:rPr>
          <w:rFonts w:ascii="Gill Sans MT" w:eastAsia="Calibri" w:hAnsi="Gill Sans MT" w:cs="Gill Sans"/>
          <w:sz w:val="20"/>
          <w:szCs w:val="20"/>
        </w:rPr>
        <w:t>.</w:t>
      </w:r>
    </w:p>
    <w:p w14:paraId="3BD7AF86" w14:textId="77777777" w:rsidR="00F10965" w:rsidRDefault="00F10965" w:rsidP="003F7591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4E38E02F" w14:textId="05C6EF51" w:rsidR="003F7591" w:rsidRPr="00BC3B20" w:rsidRDefault="00F94040" w:rsidP="003F7591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="003F7591"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6D9A130E" w14:textId="14D7348A" w:rsidR="003F7591" w:rsidRPr="00BC3B20" w:rsidRDefault="003F7591" w:rsidP="003F7591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 w:rsidR="00062252">
        <w:rPr>
          <w:rFonts w:ascii="Gill Sans MT" w:hAnsi="Gill Sans MT"/>
        </w:rPr>
        <w:t xml:space="preserve"> of a unit or chunk of learning. </w:t>
      </w:r>
    </w:p>
    <w:p w14:paraId="2832E9AA" w14:textId="77777777" w:rsidR="003F7591" w:rsidRPr="00BC3B20" w:rsidRDefault="003F7591" w:rsidP="003F7591">
      <w:pPr>
        <w:rPr>
          <w:rFonts w:ascii="Gill Sans MT" w:hAnsi="Gill Sans MT"/>
          <w:sz w:val="20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443AF9B9" w14:textId="275F2A57" w:rsidR="003F7591" w:rsidRDefault="003F7591" w:rsidP="003F7591">
      <w:pPr>
        <w:spacing w:after="160" w:line="259" w:lineRule="auto"/>
        <w:rPr>
          <w:rFonts w:ascii="Gill Sans MT" w:hAnsi="Gill Sans MT"/>
        </w:rPr>
      </w:pPr>
    </w:p>
    <w:p w14:paraId="08E81B7C" w14:textId="4B730949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BF5479A" w14:textId="049A5292" w:rsidR="008E777E" w:rsidRPr="0071262A" w:rsidRDefault="002565C6" w:rsidP="008E777E">
      <w:pPr>
        <w:rPr>
          <w:rFonts w:ascii="Gill Sans MT" w:hAnsi="Gill Sans MT" w:cs="Gill Sans"/>
          <w:b/>
          <w:sz w:val="32"/>
          <w:szCs w:val="34"/>
        </w:rPr>
      </w:pPr>
      <w:r>
        <w:rPr>
          <w:rFonts w:ascii="Garamond" w:hAnsi="Garamond" w:cs="Gill Sans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6DE96D" wp14:editId="3D9A155A">
                <wp:simplePos x="0" y="0"/>
                <wp:positionH relativeFrom="column">
                  <wp:posOffset>1546710</wp:posOffset>
                </wp:positionH>
                <wp:positionV relativeFrom="paragraph">
                  <wp:posOffset>345955</wp:posOffset>
                </wp:positionV>
                <wp:extent cx="2803391" cy="95792"/>
                <wp:effectExtent l="3810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3391" cy="957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B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1.8pt;margin-top:27.25pt;width:220.75pt;height:7.55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210CC3" wp14:editId="4636CD1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1974850" cy="1242035"/>
                <wp:effectExtent l="0" t="0" r="2540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20EF" w14:textId="0BC7DF2A" w:rsidR="00B74A87" w:rsidRPr="009009E1" w:rsidRDefault="00B74A87" w:rsidP="00CC27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 Narrative:</w:t>
                            </w:r>
                          </w:p>
                          <w:p w14:paraId="2BAD693E" w14:textId="280E34CD" w:rsidR="00B74A87" w:rsidRPr="002565C6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Provide an overview and context of the unit, big understandings, and student experience—including by not limited to vocabulary, inquiry-based questions/concepts, pacing and number of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CC3" id="Text Box 2" o:spid="_x0000_s1031" type="#_x0000_t202" style="position:absolute;margin-left:0;margin-top:24.2pt;width:155.5pt;height:97.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" strokecolor="#ffc000" strokeweight="1.5pt">
                <v:textbox>
                  <w:txbxContent>
                    <w:p w14:paraId="69F520EF" w14:textId="0BC7DF2A" w:rsidR="00B74A87" w:rsidRPr="009009E1" w:rsidRDefault="00B74A87" w:rsidP="00CC27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Unit Narrative:</w:t>
                      </w:r>
                    </w:p>
                    <w:p w14:paraId="2BAD693E" w14:textId="280E34CD" w:rsidR="00B74A87" w:rsidRPr="002565C6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Provide an overview and context of the unit, big understandings, and student experience—including by not limited to vocabulary, inquiry-based questions/concepts, pacing and number of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B8054B" wp14:editId="6399ACFE">
                <wp:simplePos x="0" y="0"/>
                <wp:positionH relativeFrom="margin">
                  <wp:align>right</wp:align>
                </wp:positionH>
                <wp:positionV relativeFrom="paragraph">
                  <wp:posOffset>86826</wp:posOffset>
                </wp:positionV>
                <wp:extent cx="4872250" cy="2960631"/>
                <wp:effectExtent l="0" t="0" r="24130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250" cy="296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997E" w14:textId="4FD7F1C3" w:rsidR="00B74A87" w:rsidRPr="00767099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F3D11" wp14:editId="15C48FC4">
                                  <wp:extent cx="4653102" cy="2769771"/>
                                  <wp:effectExtent l="0" t="0" r="0" b="0"/>
                                  <wp:docPr id="8" name="Picture 8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5580" cy="2789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54B" id="_x0000_s1032" type="#_x0000_t202" style="position:absolute;margin-left:332.45pt;margin-top:6.85pt;width:383.65pt;height:233.1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" strokecolor="#ffc000" strokeweight="1.5pt">
                <v:textbox>
                  <w:txbxContent>
                    <w:p w14:paraId="5918997E" w14:textId="4FD7F1C3" w:rsidR="00B74A87" w:rsidRPr="00767099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F3D11" wp14:editId="15C48FC4">
                            <wp:extent cx="4653102" cy="2769771"/>
                            <wp:effectExtent l="0" t="0" r="0" b="0"/>
                            <wp:docPr id="8" name="Picture 8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5580" cy="2789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1262A">
        <w:rPr>
          <w:rFonts w:ascii="Gill Sans MT" w:hAnsi="Gill Sans MT" w:cs="Gill Sans"/>
          <w:b/>
          <w:sz w:val="32"/>
          <w:szCs w:val="34"/>
        </w:rPr>
        <w:t>Anatomy of a Scale</w:t>
      </w:r>
    </w:p>
    <w:p w14:paraId="4BC8A12E" w14:textId="12A1C0FF" w:rsidR="008E777E" w:rsidRDefault="002565C6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C97E55" wp14:editId="09591497">
                <wp:simplePos x="0" y="0"/>
                <wp:positionH relativeFrom="column">
                  <wp:posOffset>1755827</wp:posOffset>
                </wp:positionH>
                <wp:positionV relativeFrom="paragraph">
                  <wp:posOffset>203975</wp:posOffset>
                </wp:positionV>
                <wp:extent cx="4941857" cy="3422919"/>
                <wp:effectExtent l="38100" t="38100" r="4953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1857" cy="34229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2933" id="Straight Arrow Connector 41" o:spid="_x0000_s1026" type="#_x0000_t32" style="position:absolute;margin-left:138.25pt;margin-top:16.05pt;width:389.1pt;height:269.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854FE"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02ACA5" wp14:editId="2E549806">
                <wp:simplePos x="0" y="0"/>
                <wp:positionH relativeFrom="column">
                  <wp:posOffset>3725795</wp:posOffset>
                </wp:positionH>
                <wp:positionV relativeFrom="paragraph">
                  <wp:posOffset>52694</wp:posOffset>
                </wp:positionV>
                <wp:extent cx="1377868" cy="1868548"/>
                <wp:effectExtent l="19050" t="19050" r="0" b="1778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68" cy="1868548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90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93.35pt;margin-top:4.15pt;width:108.5pt;height:147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" adj="1327" strokecolor="#002060" strokeweight="2.25pt"/>
            </w:pict>
          </mc:Fallback>
        </mc:AlternateContent>
      </w:r>
    </w:p>
    <w:p w14:paraId="6ADC516D" w14:textId="1EDB6921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212CBC22" w14:textId="50336066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C3A2FCE" w14:textId="6275B6EC" w:rsidR="008E777E" w:rsidRDefault="00113981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4244C" wp14:editId="2C560D5D">
                <wp:simplePos x="0" y="0"/>
                <wp:positionH relativeFrom="column">
                  <wp:posOffset>1904131</wp:posOffset>
                </wp:positionH>
                <wp:positionV relativeFrom="paragraph">
                  <wp:posOffset>6187</wp:posOffset>
                </wp:positionV>
                <wp:extent cx="1707302" cy="786992"/>
                <wp:effectExtent l="57150" t="38100" r="64770" b="1085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302" cy="7869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E3F5" id="Straight Arrow Connector 37" o:spid="_x0000_s1026" type="#_x0000_t32" style="position:absolute;margin-left:149.95pt;margin-top:.5pt;width:134.45pt;height:61.9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F48C84D" w14:textId="58F77617" w:rsidR="008E777E" w:rsidRDefault="004E7C9F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0EA05F" wp14:editId="3F66BE27">
                <wp:simplePos x="0" y="0"/>
                <wp:positionH relativeFrom="margin">
                  <wp:posOffset>-10425</wp:posOffset>
                </wp:positionH>
                <wp:positionV relativeFrom="paragraph">
                  <wp:posOffset>66563</wp:posOffset>
                </wp:positionV>
                <wp:extent cx="1981200" cy="1921134"/>
                <wp:effectExtent l="0" t="0" r="1905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C754" w14:textId="52EC2DF5" w:rsidR="00B74A87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Topic Title:</w:t>
                            </w:r>
                          </w:p>
                          <w:p w14:paraId="03877F53" w14:textId="34D2D11C" w:rsidR="00B74A87" w:rsidRPr="002565C6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Named topic in infinite campus, with approximate number of paced weeks</w:t>
                            </w:r>
                          </w:p>
                          <w:p w14:paraId="1A0B8AC9" w14:textId="14BE3C7A" w:rsidR="00B74A87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Exceeding Grade Level (ET):</w:t>
                            </w:r>
                          </w:p>
                          <w:p w14:paraId="6122D894" w14:textId="436BD2CB" w:rsidR="00B74A87" w:rsidRPr="002565C6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Possible level four task listed including prior learning, cognitive complexity, integrated skills, real world relevance: authentic application beyond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A05F" id="_x0000_s1033" type="#_x0000_t202" style="position:absolute;margin-left:-.8pt;margin-top:5.25pt;width:156pt;height:151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" strokecolor="#ffc000" strokeweight="1.5pt">
                <v:textbox>
                  <w:txbxContent>
                    <w:p w14:paraId="7091C754" w14:textId="52EC2DF5" w:rsidR="00B74A87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Topic Title:</w:t>
                      </w:r>
                    </w:p>
                    <w:p w14:paraId="03877F53" w14:textId="34D2D11C" w:rsidR="00B74A87" w:rsidRPr="002565C6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Named topic in infinite campus, with approximate number of paced weeks</w:t>
                      </w:r>
                    </w:p>
                    <w:p w14:paraId="1A0B8AC9" w14:textId="14BE3C7A" w:rsidR="00B74A87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Exceeding Grade Level (ET):</w:t>
                      </w:r>
                    </w:p>
                    <w:p w14:paraId="6122D894" w14:textId="436BD2CB" w:rsidR="00B74A87" w:rsidRPr="002565C6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Possible level four task listed including prior learning, cognitive complexity, integrated skills, real world relevance: authentic application beyond the classroom.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92357" w14:textId="2DF9F002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690D93B3" w14:textId="363D52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8E824BA" w14:textId="2BD5C3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0CD5C03A" w14:textId="629E12E7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7F3C1D93" w14:textId="7540C8D6" w:rsidR="008E777E" w:rsidRDefault="008E777E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327C76" wp14:editId="5F93D634">
                <wp:simplePos x="0" y="0"/>
                <wp:positionH relativeFrom="margin">
                  <wp:posOffset>4830408</wp:posOffset>
                </wp:positionH>
                <wp:positionV relativeFrom="paragraph">
                  <wp:posOffset>22534</wp:posOffset>
                </wp:positionV>
                <wp:extent cx="4394579" cy="2354059"/>
                <wp:effectExtent l="0" t="0" r="25400" b="273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2354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B08E" w14:textId="77777777" w:rsidR="00B74A87" w:rsidRPr="002A6213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E168D4E" w14:textId="6EEEF004" w:rsidR="00B74A87" w:rsidRPr="00767099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325C7" wp14:editId="12AA55A3">
                                  <wp:extent cx="4254015" cy="1899920"/>
                                  <wp:effectExtent l="0" t="0" r="0" b="5080"/>
                                  <wp:docPr id="9" name="Picture 9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9699" cy="190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7C76" id="_x0000_s1034" type="#_x0000_t202" style="position:absolute;margin-left:380.35pt;margin-top:1.75pt;width:346.05pt;height:185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" strokecolor="#ffc000" strokeweight="1.5pt">
                <v:textbox>
                  <w:txbxContent>
                    <w:p w14:paraId="5F7AB08E" w14:textId="77777777" w:rsidR="00B74A87" w:rsidRPr="002A6213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E168D4E" w14:textId="6EEEF004" w:rsidR="00B74A87" w:rsidRPr="00767099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325C7" wp14:editId="12AA55A3">
                            <wp:extent cx="4254015" cy="1899920"/>
                            <wp:effectExtent l="0" t="0" r="0" b="5080"/>
                            <wp:docPr id="9" name="Picture 9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9699" cy="190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8C8F" w14:textId="27D01A82" w:rsidR="008E777E" w:rsidRDefault="001345E0" w:rsidP="008E777E">
      <w:pPr>
        <w:rPr>
          <w:rFonts w:ascii="Garamond" w:hAnsi="Garamond"/>
          <w:sz w:val="2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658E63" wp14:editId="3977A24C">
                <wp:simplePos x="0" y="0"/>
                <wp:positionH relativeFrom="column">
                  <wp:posOffset>1583074</wp:posOffset>
                </wp:positionH>
                <wp:positionV relativeFrom="paragraph">
                  <wp:posOffset>62921</wp:posOffset>
                </wp:positionV>
                <wp:extent cx="5091570" cy="1936646"/>
                <wp:effectExtent l="57150" t="57150" r="0" b="1022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1570" cy="19366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93C9" id="Straight Arrow Connector 43" o:spid="_x0000_s1026" type="#_x0000_t32" style="position:absolute;margin-left:124.65pt;margin-top:4.95pt;width:400.9pt;height:152.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65C6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9583D0" wp14:editId="458D796F">
                <wp:simplePos x="0" y="0"/>
                <wp:positionH relativeFrom="margin">
                  <wp:align>left</wp:align>
                </wp:positionH>
                <wp:positionV relativeFrom="paragraph">
                  <wp:posOffset>146724</wp:posOffset>
                </wp:positionV>
                <wp:extent cx="1978186" cy="1548821"/>
                <wp:effectExtent l="0" t="0" r="22225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6" cy="154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1870" w14:textId="77777777" w:rsidR="00B74A87" w:rsidRPr="00194533" w:rsidRDefault="00B74A87" w:rsidP="008854F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Achieving Grade Level</w:t>
                            </w:r>
                          </w:p>
                          <w:p w14:paraId="55971432" w14:textId="4F3696E7" w:rsidR="00B74A87" w:rsidRPr="00537075" w:rsidRDefault="00B74A87" w:rsidP="00A325C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(AT):</w:t>
                            </w:r>
                          </w:p>
                          <w:p w14:paraId="6DD19A7C" w14:textId="25A791B0" w:rsidR="00B74A87" w:rsidRPr="009009E1" w:rsidRDefault="00B74A87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Level 3 targets are </w:t>
                            </w:r>
                            <w:r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listed within the topic scale and are 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grade level expectation for students in all classes. </w:t>
                            </w:r>
                          </w:p>
                          <w:p w14:paraId="227C359D" w14:textId="7C47E964" w:rsidR="00B74A87" w:rsidRPr="009009E1" w:rsidRDefault="00B74A87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 Criteria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(listed below the target) should be clarified/revised by the building level PLC as they collaborate to unpack the Level 3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83D0" id="_x0000_s1035" type="#_x0000_t202" style="position:absolute;margin-left:0;margin-top:11.55pt;width:155.75pt;height:121.9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" strokecolor="#ffc000" strokeweight="1.5pt">
                <v:textbox>
                  <w:txbxContent>
                    <w:p w14:paraId="34A41870" w14:textId="77777777" w:rsidR="00B74A87" w:rsidRPr="00194533" w:rsidRDefault="00B74A87" w:rsidP="008854FE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Achieving Grade Level</w:t>
                      </w:r>
                    </w:p>
                    <w:p w14:paraId="55971432" w14:textId="4F3696E7" w:rsidR="00B74A87" w:rsidRPr="00537075" w:rsidRDefault="00B74A87" w:rsidP="00A325C3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(AT):</w:t>
                      </w:r>
                    </w:p>
                    <w:p w14:paraId="6DD19A7C" w14:textId="25A791B0" w:rsidR="00B74A87" w:rsidRPr="009009E1" w:rsidRDefault="00B74A87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Level 3 targets are </w:t>
                      </w:r>
                      <w:r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listed within the topic scale and are 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grade level expectation for students in all classes. </w:t>
                      </w:r>
                    </w:p>
                    <w:p w14:paraId="227C359D" w14:textId="7C47E964" w:rsidR="00B74A87" w:rsidRPr="009009E1" w:rsidRDefault="00B74A87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 Criteria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(listed below the target) should be clarified/revised by the building level PLC as they collaborate to unpack the Level 3 targets.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8230B" w14:textId="32F2A48A" w:rsidR="008E777E" w:rsidRDefault="008E777E" w:rsidP="008E777E">
      <w:pPr>
        <w:rPr>
          <w:rFonts w:ascii="Garamond" w:hAnsi="Garamond"/>
          <w:sz w:val="24"/>
        </w:rPr>
      </w:pPr>
    </w:p>
    <w:p w14:paraId="4B950F59" w14:textId="5CF5BBC4" w:rsidR="008E777E" w:rsidRDefault="008E777E" w:rsidP="008E777E">
      <w:pPr>
        <w:rPr>
          <w:rFonts w:ascii="Garamond" w:hAnsi="Garamond"/>
          <w:sz w:val="24"/>
        </w:rPr>
      </w:pPr>
    </w:p>
    <w:p w14:paraId="307AA592" w14:textId="1AFBB52B" w:rsidR="008E777E" w:rsidRDefault="008E777E" w:rsidP="008E777E">
      <w:pPr>
        <w:rPr>
          <w:rFonts w:ascii="Garamond" w:hAnsi="Garamond"/>
          <w:sz w:val="24"/>
        </w:rPr>
      </w:pPr>
    </w:p>
    <w:p w14:paraId="6C2E9C84" w14:textId="37F14DD8" w:rsidR="008E777E" w:rsidRDefault="008E777E" w:rsidP="008E777E">
      <w:pPr>
        <w:rPr>
          <w:rFonts w:ascii="Garamond" w:hAnsi="Garamond"/>
          <w:sz w:val="24"/>
        </w:rPr>
      </w:pPr>
    </w:p>
    <w:p w14:paraId="533762EC" w14:textId="177B4F3C" w:rsidR="008E777E" w:rsidRPr="009B5492" w:rsidRDefault="001345E0" w:rsidP="008E777E">
      <w:pPr>
        <w:rPr>
          <w:rFonts w:ascii="Garamond" w:hAnsi="Garamond"/>
          <w:sz w:val="24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768D1A" wp14:editId="29977592">
                <wp:simplePos x="0" y="0"/>
                <wp:positionH relativeFrom="margin">
                  <wp:align>left</wp:align>
                </wp:positionH>
                <wp:positionV relativeFrom="paragraph">
                  <wp:posOffset>202428</wp:posOffset>
                </wp:positionV>
                <wp:extent cx="1985421" cy="1182465"/>
                <wp:effectExtent l="0" t="0" r="15240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421" cy="11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E399" w14:textId="60D024E2" w:rsidR="00B74A87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Item Bank: </w:t>
                            </w:r>
                          </w:p>
                          <w:p w14:paraId="2C23E56B" w14:textId="395E7B97" w:rsidR="00B74A87" w:rsidRPr="001345E0" w:rsidRDefault="00B74A87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Linked resources for each learning target. Guiding/Inquiry questions, ideas, and/or concepts are below the base line examples to ensure district wide coherence.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D1A" id="_x0000_s1036" type="#_x0000_t202" style="position:absolute;margin-left:0;margin-top:15.95pt;width:156.35pt;height:93.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" strokecolor="#ffc000" strokeweight="1.5pt">
                <v:textbox>
                  <w:txbxContent>
                    <w:p w14:paraId="7103E399" w14:textId="60D024E2" w:rsidR="00B74A87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Item Bank: </w:t>
                      </w:r>
                    </w:p>
                    <w:p w14:paraId="2C23E56B" w14:textId="395E7B97" w:rsidR="00B74A87" w:rsidRPr="001345E0" w:rsidRDefault="00B74A87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Linked resources for each learning target. Guiding/Inquiry questions, ideas, and/or concepts are below the base line examples to ensure district wide coherence.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D207" w14:textId="69758F92" w:rsidR="008E777E" w:rsidRDefault="008E777E" w:rsidP="008E777E">
      <w:pPr>
        <w:rPr>
          <w:rFonts w:ascii="Gill Sans MT" w:hAnsi="Gill Sans MT"/>
          <w:b/>
          <w:color w:val="17365D" w:themeColor="text2" w:themeShade="BF"/>
          <w:sz w:val="28"/>
          <w:szCs w:val="24"/>
        </w:rPr>
      </w:pPr>
    </w:p>
    <w:p w14:paraId="7E710AF9" w14:textId="54D11C2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7083CC7" w14:textId="021074E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C61E795" w14:textId="62FE3045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C8EC28C" w14:textId="5BA07410" w:rsidR="00F548F4" w:rsidRDefault="00E83B24" w:rsidP="003F7591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{</w:t>
      </w:r>
      <w:r w:rsidR="00DF0126">
        <w:rPr>
          <w:rFonts w:ascii="Gill Sans MT" w:hAnsi="Gill Sans MT"/>
        </w:rPr>
        <w:t>Optional Page for Content Area Vertical Alignment K-12}</w:t>
      </w:r>
    </w:p>
    <w:p w14:paraId="3D33E3F0" w14:textId="0ABC4B2D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49CC0C8" w14:textId="3C9CA4C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606A4454" w14:textId="67CC22C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1D5F2B73" w14:textId="6712979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F4F751E" w14:textId="364CEF3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082F437" w14:textId="7ADFC1E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51E0E7C" w14:textId="1D1E8FF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8863712" w14:textId="0FFB91C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114F3EF" w14:textId="5BDEF3D6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133D34AF" w14:textId="2E1ACC2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517D9CD" w14:textId="0F0B6631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35C1BAD" w14:textId="3F9E865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F940D1F" w14:textId="2DC8387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52B6E78" w14:textId="1E39DCB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CD63546" w14:textId="30C6868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B231F63" w14:textId="1D7803F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03CDCE5" w14:textId="59F2FF9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A43A80E" w14:textId="70931260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534DF4A" w14:textId="1D0DB7C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250C635" w14:textId="5FD0A277" w:rsidR="008E777E" w:rsidRDefault="008E777E" w:rsidP="003F7591">
      <w:pPr>
        <w:spacing w:after="160" w:line="259" w:lineRule="auto"/>
        <w:rPr>
          <w:rFonts w:ascii="Gill Sans MT" w:hAnsi="Gill Sans MT"/>
        </w:rPr>
      </w:pPr>
    </w:p>
    <w:p w14:paraId="109CFBD6" w14:textId="77777777" w:rsidR="008E777E" w:rsidRDefault="008E777E" w:rsidP="003F7591">
      <w:pPr>
        <w:spacing w:after="160" w:line="259" w:lineRule="auto"/>
        <w:rPr>
          <w:rFonts w:ascii="Gill Sans MT" w:hAnsi="Gill Sans MT"/>
        </w:rPr>
      </w:pPr>
    </w:p>
    <w:p w14:paraId="52BD3991" w14:textId="7489B2C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619C0668" w14:textId="77777777" w:rsidR="00C172E8" w:rsidRPr="00C172E8" w:rsidRDefault="00C172E8" w:rsidP="00C172E8">
      <w:pPr>
        <w:jc w:val="right"/>
        <w:rPr>
          <w:rFonts w:ascii="Gill Sans MT" w:hAnsi="Gill Sans MT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72124F" w:rsidRPr="00DE7CC7" w14:paraId="4B1250F7" w14:textId="77777777" w:rsidTr="00CB5447">
        <w:tc>
          <w:tcPr>
            <w:tcW w:w="14958" w:type="dxa"/>
            <w:shd w:val="clear" w:color="auto" w:fill="000000" w:themeFill="text1"/>
          </w:tcPr>
          <w:p w14:paraId="15FAA17F" w14:textId="73CA51FA" w:rsidR="00C35469" w:rsidRPr="00DE7CC7" w:rsidRDefault="008C6012" w:rsidP="00ED1A58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Kindergarten Art: Creating &amp; Connecting</w:t>
            </w:r>
            <w:r w:rsidR="00E12166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5361EA" w:rsidRPr="00DE7CC7" w14:paraId="434D1CCC" w14:textId="77777777" w:rsidTr="00CB5447">
        <w:tc>
          <w:tcPr>
            <w:tcW w:w="14958" w:type="dxa"/>
            <w:tcBorders>
              <w:bottom w:val="single" w:sz="4" w:space="0" w:color="auto"/>
            </w:tcBorders>
            <w:shd w:val="clear" w:color="auto" w:fill="auto"/>
          </w:tcPr>
          <w:p w14:paraId="7514C47E" w14:textId="52DF6FA3" w:rsidR="00C35469" w:rsidRDefault="0060717E" w:rsidP="00456A91">
            <w:pPr>
              <w:pStyle w:val="NormalWeb"/>
              <w:shd w:val="clear" w:color="auto" w:fill="FFFFFF" w:themeFill="background1"/>
              <w:spacing w:before="204" w:beforeAutospacing="0" w:after="204" w:afterAutospacing="0"/>
              <w:textAlignment w:val="baseline"/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</w:pPr>
            <w:r>
              <w:rPr>
                <w:rFonts w:ascii="Gill Sans MT" w:hAnsi="Gill Sans MT" w:cstheme="minorBidi"/>
                <w:b/>
              </w:rPr>
              <w:t>Unit</w:t>
            </w:r>
            <w:r w:rsidR="00CD6F98" w:rsidRPr="3F83B4BA">
              <w:rPr>
                <w:rFonts w:ascii="Gill Sans MT" w:hAnsi="Gill Sans MT" w:cstheme="minorBidi"/>
                <w:b/>
              </w:rPr>
              <w:t xml:space="preserve"> </w:t>
            </w:r>
            <w:r w:rsidR="002869CC" w:rsidRPr="3F83B4BA">
              <w:rPr>
                <w:rFonts w:ascii="Gill Sans MT" w:hAnsi="Gill Sans MT" w:cstheme="minorBidi"/>
                <w:b/>
              </w:rPr>
              <w:t>Narrative</w:t>
            </w:r>
            <w:r w:rsidR="005947CE">
              <w:rPr>
                <w:rFonts w:ascii="Gill Sans MT" w:hAnsi="Gill Sans MT" w:cstheme="minorBidi"/>
                <w:b/>
              </w:rPr>
              <w:t>/Overview</w:t>
            </w:r>
            <w:r w:rsidR="00D57856" w:rsidRPr="3F83B4BA">
              <w:rPr>
                <w:rFonts w:ascii="Gill Sans MT" w:hAnsi="Gill Sans MT" w:cstheme="minorBidi"/>
                <w:b/>
              </w:rPr>
              <w:t>:</w:t>
            </w:r>
            <w:r w:rsidR="00D57856" w:rsidRPr="3F83B4BA">
              <w:rPr>
                <w:rFonts w:ascii="Gill Sans MT" w:hAnsi="Gill Sans MT" w:cstheme="minorBidi"/>
              </w:rPr>
              <w:t xml:space="preserve"> </w:t>
            </w:r>
            <w:r w:rsidR="00D57856" w:rsidRPr="3F83B4BA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 xml:space="preserve">In this </w:t>
            </w:r>
            <w:r w:rsidR="002C3F42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>topic</w:t>
            </w:r>
            <w:r w:rsidR="00C91651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>:</w:t>
            </w:r>
          </w:p>
          <w:p w14:paraId="74F3EAE9" w14:textId="77777777" w:rsidR="008C6012" w:rsidRDefault="008C6012" w:rsidP="00456A91">
            <w:pPr>
              <w:pStyle w:val="NormalWeb"/>
              <w:shd w:val="clear" w:color="auto" w:fill="FFFFFF" w:themeFill="background1"/>
              <w:spacing w:before="204" w:beforeAutospacing="0" w:after="204" w:afterAutospacing="0"/>
              <w:textAlignment w:val="baseline"/>
              <w:rPr>
                <w:rFonts w:ascii="Gill Sans MT" w:hAnsi="Gill Sans MT" w:cstheme="minorBidi"/>
                <w:i/>
                <w:iCs/>
              </w:rPr>
            </w:pPr>
            <w:r>
              <w:rPr>
                <w:rFonts w:ascii="Gill Sans MT" w:hAnsi="Gill Sans MT" w:cstheme="minorBidi"/>
                <w:b/>
                <w:bCs/>
              </w:rPr>
              <w:t>Creating</w:t>
            </w:r>
            <w:r w:rsidR="00F20D57">
              <w:rPr>
                <w:rFonts w:ascii="Gill Sans MT" w:hAnsi="Gill Sans MT" w:cstheme="minorBidi"/>
                <w:b/>
                <w:bCs/>
              </w:rPr>
              <w:t xml:space="preserve">: </w:t>
            </w:r>
            <w:r w:rsidR="00F20D57">
              <w:rPr>
                <w:rFonts w:ascii="Gill Sans MT" w:hAnsi="Gill Sans MT" w:cstheme="minorBidi"/>
                <w:i/>
                <w:iCs/>
              </w:rPr>
              <w:t>Generate and conceptualize artistic ideas and work.</w:t>
            </w:r>
          </w:p>
          <w:p w14:paraId="3F0BD091" w14:textId="76134E7A" w:rsidR="00F20D57" w:rsidRPr="00F20D57" w:rsidRDefault="00F20D57" w:rsidP="00456A91">
            <w:pPr>
              <w:pStyle w:val="NormalWeb"/>
              <w:shd w:val="clear" w:color="auto" w:fill="FFFFFF" w:themeFill="background1"/>
              <w:spacing w:before="204" w:beforeAutospacing="0" w:after="204" w:afterAutospacing="0"/>
              <w:textAlignment w:val="baseline"/>
              <w:rPr>
                <w:rFonts w:ascii="Gill Sans MT" w:hAnsi="Gill Sans MT" w:cstheme="minorBidi"/>
                <w:i/>
                <w:iCs/>
              </w:rPr>
            </w:pPr>
            <w:r>
              <w:rPr>
                <w:rFonts w:ascii="Gill Sans MT" w:hAnsi="Gill Sans MT" w:cstheme="minorBidi"/>
                <w:b/>
                <w:bCs/>
              </w:rPr>
              <w:t xml:space="preserve">Connecting: </w:t>
            </w:r>
            <w:r>
              <w:rPr>
                <w:rFonts w:ascii="Gill Sans MT" w:hAnsi="Gill Sans MT" w:cstheme="minorBidi"/>
                <w:i/>
                <w:iCs/>
              </w:rPr>
              <w:t>Synthesize and relate knowledge and personal experiences to make art.</w:t>
            </w:r>
          </w:p>
        </w:tc>
      </w:tr>
      <w:tr w:rsidR="00FB31A8" w:rsidRPr="00DE7CC7" w14:paraId="7EBDF4C3" w14:textId="77777777" w:rsidTr="00CB5447">
        <w:trPr>
          <w:trHeight w:val="5669"/>
        </w:trPr>
        <w:tc>
          <w:tcPr>
            <w:tcW w:w="14958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1976"/>
              <w:gridCol w:w="10752"/>
            </w:tblGrid>
            <w:tr w:rsidR="004F3E79" w:rsidRPr="00DE7CC7" w14:paraId="7FF5174F" w14:textId="77777777" w:rsidTr="5391ACE7">
              <w:trPr>
                <w:trHeight w:val="415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0951F712" w14:textId="77777777" w:rsidR="004F3E79" w:rsidRPr="00DE7CC7" w:rsidRDefault="004F3E79" w:rsidP="00737AED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14:paraId="288011BB" w14:textId="72BF5E87" w:rsidR="004F3E79" w:rsidRPr="00DE7CC7" w:rsidRDefault="004F3E79" w:rsidP="004F3E79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752" w:type="dxa"/>
                  <w:shd w:val="clear" w:color="auto" w:fill="D9D9D9" w:themeFill="background1" w:themeFillShade="D9"/>
                  <w:vAlign w:val="center"/>
                </w:tcPr>
                <w:p w14:paraId="10AE0B53" w14:textId="755A1E4E" w:rsidR="004F3E79" w:rsidRPr="00DE7CC7" w:rsidRDefault="004F3E79" w:rsidP="008B7AF4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7C075E" w:rsidRPr="00DE7CC7" w14:paraId="0FB34D20" w14:textId="77777777" w:rsidTr="5391ACE7">
              <w:trPr>
                <w:trHeight w:val="938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1955C729" w14:textId="3529BBFF" w:rsidR="007C075E" w:rsidRPr="00DE7CC7" w:rsidRDefault="007C075E" w:rsidP="00301281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 w:rsidR="004F3E79"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1976" w:type="dxa"/>
                </w:tcPr>
                <w:p w14:paraId="0AC63E33" w14:textId="684D4EC8" w:rsidR="007C075E" w:rsidRPr="00DE7CC7" w:rsidRDefault="00610A9C" w:rsidP="0030128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752" w:type="dxa"/>
                  <w:vAlign w:val="center"/>
                </w:tcPr>
                <w:p w14:paraId="76D828B4" w14:textId="086D17A7" w:rsidR="007C075E" w:rsidRPr="007C075E" w:rsidRDefault="007C075E" w:rsidP="7A460583">
                  <w:pPr>
                    <w:rPr>
                      <w:rFonts w:ascii="Gill Sans MT" w:eastAsiaTheme="minorEastAsia" w:hAnsi="Gill Sans MT"/>
                      <w:i/>
                      <w:sz w:val="18"/>
                      <w:szCs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 w:rsidR="004F3E79"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. </w:t>
                  </w:r>
                  <w:r w:rsidRPr="7A460583">
                    <w:rPr>
                      <w:rFonts w:ascii="Gill Sans MT" w:eastAsiaTheme="minorEastAsia" w:hAnsi="Gill Sans MT"/>
                      <w:b/>
                      <w:i/>
                      <w:sz w:val="18"/>
                      <w:szCs w:val="18"/>
                    </w:rPr>
                    <w:t>Success Criteria</w:t>
                  </w:r>
                  <w:r w:rsidRPr="7A460583">
                    <w:rPr>
                      <w:rFonts w:ascii="Gill Sans MT" w:eastAsiaTheme="minorEastAsia" w:hAnsi="Gill Sans MT"/>
                      <w:i/>
                      <w:sz w:val="18"/>
                      <w:szCs w:val="18"/>
                    </w:rPr>
                    <w:t xml:space="preserve"> (listed below the target) should be clarified/revised by the building level PLC as they collaborate to unpack the Level 3 targets. </w:t>
                  </w:r>
                </w:p>
                <w:p w14:paraId="773B0C42" w14:textId="77777777" w:rsidR="00504F44" w:rsidRDefault="00504F44" w:rsidP="007C075E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</w:p>
                <w:p w14:paraId="5D9E6F16" w14:textId="2F9160CB" w:rsidR="007C075E" w:rsidRPr="007C075E" w:rsidRDefault="007C075E" w:rsidP="007C075E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  <w:r w:rsidRPr="007C075E">
                    <w:rPr>
                      <w:rFonts w:ascii="Gill Sans MT" w:eastAsia="Times New Roman" w:hAnsi="Gill Sans MT"/>
                      <w:b/>
                      <w:sz w:val="18"/>
                    </w:rPr>
                    <w:t>Guiding Question to complete this process:</w:t>
                  </w:r>
                </w:p>
                <w:p w14:paraId="08DC8A53" w14:textId="2159E8CF" w:rsidR="007C075E" w:rsidRPr="007C075E" w:rsidRDefault="007C075E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 xml:space="preserve">What are the essential pieces of knowledge students need to have to show progression towards the </w:t>
                  </w:r>
                  <w:r w:rsidR="00E53AFF">
                    <w:rPr>
                      <w:rFonts w:ascii="Gill Sans MT" w:hAnsi="Gill Sans MT"/>
                      <w:i/>
                      <w:sz w:val="18"/>
                    </w:rPr>
                    <w:t>grade-level</w:t>
                  </w:r>
                  <w:r w:rsidRPr="007C075E">
                    <w:rPr>
                      <w:rFonts w:ascii="Gill Sans MT" w:hAnsi="Gill Sans MT"/>
                      <w:i/>
                      <w:sz w:val="18"/>
                    </w:rPr>
                    <w:t xml:space="preserve"> standard/expectation (level 3)?</w:t>
                  </w:r>
                </w:p>
              </w:tc>
            </w:tr>
            <w:tr w:rsidR="007C075E" w:rsidRPr="00DE7CC7" w14:paraId="35D0E1C8" w14:textId="77777777" w:rsidTr="5391ACE7">
              <w:trPr>
                <w:trHeight w:val="3898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3071EA2C" w14:textId="30BA1597" w:rsidR="009A4496" w:rsidRDefault="008C6012" w:rsidP="009A449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 &amp; Connecting</w:t>
                  </w:r>
                </w:p>
                <w:p w14:paraId="7DB74212" w14:textId="43D3DE18" w:rsidR="007C075E" w:rsidRPr="00DE7CC7" w:rsidRDefault="007C075E" w:rsidP="008C6012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14:paraId="656299BA" w14:textId="77777777" w:rsidR="007C075E" w:rsidRPr="00DE7CC7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2B05F28" w14:textId="4C8B6E0E" w:rsidR="007C075E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>Possible Task</w:t>
                  </w:r>
                  <w:r w:rsidR="009F7D50">
                    <w:rPr>
                      <w:rFonts w:ascii="Gill Sans MT" w:hAnsi="Gill Sans MT" w:cstheme="minorHAnsi"/>
                      <w:b/>
                      <w:sz w:val="20"/>
                    </w:rPr>
                    <w:t>(s)</w:t>
                  </w: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68D1FCAE" w14:textId="17F1376E" w:rsidR="007C075E" w:rsidRPr="00EB7547" w:rsidRDefault="007C075E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133F3FF3" w14:textId="77777777" w:rsidR="007C075E" w:rsidRPr="00DE7CC7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A6E9C2E" w14:textId="62A7B847" w:rsidR="007C075E" w:rsidRPr="00567164" w:rsidRDefault="00626394" w:rsidP="00567164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  <w:r w:rsidRPr="00C24D61">
                    <w:rPr>
                      <w:rFonts w:ascii="Gill Sans MT" w:eastAsiaTheme="minorEastAsia" w:hAnsi="Gill Sans MT"/>
                      <w:sz w:val="18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10752" w:type="dxa"/>
                </w:tcPr>
                <w:p w14:paraId="7C4B6E73" w14:textId="4C4EBC42" w:rsidR="00B0436C" w:rsidRPr="006A7517" w:rsidRDefault="00B0436C" w:rsidP="00B10635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>LT1</w:t>
                  </w:r>
                  <w:r w:rsidR="00EC7662"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>A</w:t>
                  </w:r>
                  <w:r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581326"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581326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8B2A30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explore, imagine, and play with materials</w:t>
                  </w:r>
                  <w:r w:rsidR="00D54FF9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 (Creating)</w:t>
                  </w:r>
                </w:p>
                <w:p w14:paraId="19D56215" w14:textId="19A4DD43" w:rsidR="00B10635" w:rsidRPr="006A7517" w:rsidRDefault="0075324B" w:rsidP="00B1063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006A7517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13497707" w14:textId="1BDB43B1" w:rsidR="00B10635" w:rsidRPr="006A7517" w:rsidRDefault="00581326" w:rsidP="00B7550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try different art materials.</w:t>
                  </w:r>
                </w:p>
                <w:p w14:paraId="3E1CEF78" w14:textId="6E39C656" w:rsidR="00B10635" w:rsidRPr="006A7517" w:rsidRDefault="00581326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D54FF9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create</w:t>
                  </w:r>
                  <w:r w:rsidR="00610045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art in a v</w:t>
                  </w:r>
                  <w:r w:rsidR="006A7517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ariety of artistic styles.</w:t>
                  </w:r>
                </w:p>
                <w:p w14:paraId="397ABF76" w14:textId="2C248327" w:rsidR="006A7517" w:rsidRPr="006A7517" w:rsidRDefault="006A7517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use my imagination to create an artwork.</w:t>
                  </w:r>
                </w:p>
                <w:p w14:paraId="480B04FC" w14:textId="77777777" w:rsidR="00B0436C" w:rsidRPr="006A7517" w:rsidRDefault="00B0436C" w:rsidP="00D372F2">
                  <w:pPr>
                    <w:pStyle w:val="ListParagraph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257DA29" w14:textId="77777777" w:rsidR="00B0436C" w:rsidRPr="00D372F2" w:rsidRDefault="00B0436C" w:rsidP="00B0436C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904E2B3" w14:textId="2537D7DB" w:rsidR="00B0436C" w:rsidRPr="006A7517" w:rsidRDefault="00B0436C" w:rsidP="0005348F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4A0140" w:rsidRPr="006A7517">
                    <w:rPr>
                      <w:rFonts w:ascii="Gill Sans MT" w:hAnsi="Gill Sans MT"/>
                      <w:b/>
                      <w:sz w:val="20"/>
                    </w:rPr>
                    <w:t>1B</w:t>
                  </w: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BB29A2" w:rsidRPr="006A7517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BB29A2" w:rsidRPr="006A7517">
                    <w:rPr>
                      <w:rFonts w:ascii="Gill Sans MT" w:hAnsi="Gill Sans MT"/>
                      <w:bCs/>
                      <w:sz w:val="20"/>
                    </w:rPr>
                    <w:t>I can collaboratively</w:t>
                  </w:r>
                  <w:r w:rsidR="006A7517" w:rsidRPr="006A7517">
                    <w:rPr>
                      <w:rFonts w:ascii="Gill Sans MT" w:hAnsi="Gill Sans MT"/>
                      <w:bCs/>
                      <w:sz w:val="20"/>
                    </w:rPr>
                    <w:t xml:space="preserve"> (work with others) to</w:t>
                  </w:r>
                  <w:r w:rsidR="00767544" w:rsidRPr="006A7517">
                    <w:rPr>
                      <w:rFonts w:ascii="Gill Sans MT" w:hAnsi="Gill Sans MT"/>
                      <w:bCs/>
                      <w:sz w:val="20"/>
                    </w:rPr>
                    <w:t xml:space="preserve"> solve creative art problems.</w:t>
                  </w:r>
                  <w:r w:rsidR="006A7517">
                    <w:rPr>
                      <w:rFonts w:ascii="Gill Sans MT" w:hAnsi="Gill Sans MT"/>
                      <w:bCs/>
                      <w:sz w:val="20"/>
                    </w:rPr>
                    <w:t xml:space="preserve"> (Creating)</w:t>
                  </w:r>
                </w:p>
                <w:p w14:paraId="467ED4A9" w14:textId="0613BC09" w:rsidR="007C075E" w:rsidRPr="006A7517" w:rsidRDefault="0075324B" w:rsidP="0005348F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Learning that shows evidence of progressing towards grade</w:t>
                  </w:r>
                  <w:r w:rsidR="00D274C3" w:rsidRPr="006A7517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level learning target</w:t>
                  </w:r>
                  <w:r w:rsidR="007C075E" w:rsidRPr="006A7517">
                    <w:rPr>
                      <w:rFonts w:ascii="Gill Sans MT" w:hAnsi="Gill Sans MT"/>
                      <w:b/>
                      <w:sz w:val="20"/>
                    </w:rPr>
                    <w:t xml:space="preserve">: </w:t>
                  </w:r>
                </w:p>
                <w:p w14:paraId="57399BD4" w14:textId="5F941123" w:rsidR="002F69F2" w:rsidRPr="006A7517" w:rsidRDefault="00A23D33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A7517">
                    <w:rPr>
                      <w:rFonts w:ascii="Gill Sans MT" w:hAnsi="Gill Sans MT" w:cstheme="minorHAnsi"/>
                      <w:sz w:val="20"/>
                    </w:rPr>
                    <w:t>I can work with others successfully</w:t>
                  </w:r>
                  <w:r w:rsidR="006A7517" w:rsidRPr="006A7517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25AF2D0D" w14:textId="68A7E8C9" w:rsidR="00B0436C" w:rsidRPr="006A7517" w:rsidRDefault="00A23D33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A7517">
                    <w:rPr>
                      <w:rFonts w:ascii="Gill Sans MT" w:hAnsi="Gill Sans MT" w:cstheme="minorHAnsi"/>
                      <w:sz w:val="20"/>
                    </w:rPr>
                    <w:t>I can brainstorm</w:t>
                  </w:r>
                  <w:r w:rsidR="006A7517" w:rsidRPr="006A7517">
                    <w:rPr>
                      <w:rFonts w:ascii="Gill Sans MT" w:hAnsi="Gill Sans MT" w:cstheme="minorHAnsi"/>
                      <w:sz w:val="20"/>
                    </w:rPr>
                    <w:t xml:space="preserve"> creative</w:t>
                  </w:r>
                  <w:r w:rsidRPr="006A7517">
                    <w:rPr>
                      <w:rFonts w:ascii="Gill Sans MT" w:hAnsi="Gill Sans MT" w:cstheme="minorHAnsi"/>
                      <w:sz w:val="20"/>
                    </w:rPr>
                    <w:t xml:space="preserve"> solutions to </w:t>
                  </w:r>
                  <w:r w:rsidR="006A7517" w:rsidRPr="006A7517">
                    <w:rPr>
                      <w:rFonts w:ascii="Gill Sans MT" w:hAnsi="Gill Sans MT" w:cstheme="minorHAnsi"/>
                      <w:sz w:val="20"/>
                    </w:rPr>
                    <w:t>artistic challenges.</w:t>
                  </w:r>
                </w:p>
                <w:p w14:paraId="01517554" w14:textId="77777777" w:rsidR="00B0436C" w:rsidRPr="00D372F2" w:rsidRDefault="00B0436C" w:rsidP="00D372F2">
                  <w:pPr>
                    <w:pStyle w:val="ListParagraph"/>
                    <w:rPr>
                      <w:rFonts w:ascii="Gill Sans MT" w:hAnsi="Gill Sans MT" w:cstheme="minorHAnsi"/>
                      <w:sz w:val="20"/>
                      <w:highlight w:val="yellow"/>
                    </w:rPr>
                  </w:pPr>
                </w:p>
                <w:p w14:paraId="7B43D868" w14:textId="77777777" w:rsidR="00B10635" w:rsidRPr="00D372F2" w:rsidRDefault="00B10635" w:rsidP="00B0436C">
                  <w:pPr>
                    <w:rPr>
                      <w:rFonts w:ascii="Gill Sans MT" w:hAnsi="Gill Sans MT" w:cstheme="minorHAnsi"/>
                      <w:sz w:val="20"/>
                      <w:highlight w:val="yellow"/>
                    </w:rPr>
                  </w:pPr>
                </w:p>
                <w:p w14:paraId="74D200F1" w14:textId="56D154B1" w:rsidR="00B0436C" w:rsidRPr="006A7517" w:rsidRDefault="00B0436C" w:rsidP="00B0436C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4A0140" w:rsidRPr="006A7517">
                    <w:rPr>
                      <w:rFonts w:ascii="Gill Sans MT" w:hAnsi="Gill Sans MT"/>
                      <w:b/>
                      <w:sz w:val="20"/>
                    </w:rPr>
                    <w:t>1C</w:t>
                  </w: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9B186F" w:rsidRPr="006A7517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9B186F" w:rsidRPr="006A7517">
                    <w:rPr>
                      <w:rFonts w:ascii="Gill Sans MT" w:hAnsi="Gill Sans MT"/>
                      <w:bCs/>
                      <w:sz w:val="20"/>
                    </w:rPr>
                    <w:t xml:space="preserve">I can create </w:t>
                  </w:r>
                  <w:r w:rsidR="006A7517" w:rsidRPr="006A7517">
                    <w:rPr>
                      <w:rFonts w:ascii="Gill Sans MT" w:hAnsi="Gill Sans MT"/>
                      <w:bCs/>
                      <w:sz w:val="20"/>
                    </w:rPr>
                    <w:t>art that tells a story about a life experience.</w:t>
                  </w:r>
                  <w:r w:rsidR="006A7517">
                    <w:rPr>
                      <w:rFonts w:ascii="Gill Sans MT" w:hAnsi="Gill Sans MT"/>
                      <w:bCs/>
                      <w:sz w:val="20"/>
                    </w:rPr>
                    <w:t xml:space="preserve"> (Connecting)</w:t>
                  </w:r>
                </w:p>
                <w:p w14:paraId="377B24CC" w14:textId="22237108" w:rsidR="00B0436C" w:rsidRPr="006A7517" w:rsidRDefault="00B0436C" w:rsidP="00B0436C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6A7517">
                    <w:rPr>
                      <w:rFonts w:ascii="Gill Sans MT" w:hAnsi="Gill Sans MT"/>
                      <w:b/>
                      <w:sz w:val="20"/>
                    </w:rPr>
                    <w:t>Learning that shows evidence of progressing towards grade</w:t>
                  </w:r>
                  <w:r w:rsidR="00D274C3" w:rsidRPr="006A7517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Pr="006A7517">
                    <w:rPr>
                      <w:rFonts w:ascii="Gill Sans MT" w:hAnsi="Gill Sans MT"/>
                      <w:b/>
                      <w:sz w:val="20"/>
                    </w:rPr>
                    <w:t xml:space="preserve">level learning target: </w:t>
                  </w:r>
                </w:p>
                <w:p w14:paraId="0A3F7AB5" w14:textId="07E2EFED" w:rsidR="00B0436C" w:rsidRPr="006A7517" w:rsidRDefault="009F579E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A7517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6A7517" w:rsidRPr="006A7517">
                    <w:rPr>
                      <w:rFonts w:ascii="Gill Sans MT" w:hAnsi="Gill Sans MT" w:cstheme="minorHAnsi"/>
                      <w:sz w:val="20"/>
                    </w:rPr>
                    <w:t>recall stories from life experiences.</w:t>
                  </w:r>
                </w:p>
                <w:p w14:paraId="6DAA1A4B" w14:textId="23375707" w:rsidR="00B0436C" w:rsidRPr="006A7517" w:rsidRDefault="009F579E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A7517">
                    <w:rPr>
                      <w:rFonts w:ascii="Gill Sans MT" w:hAnsi="Gill Sans MT" w:cstheme="minorHAnsi"/>
                      <w:sz w:val="20"/>
                    </w:rPr>
                    <w:t xml:space="preserve">I can communicate </w:t>
                  </w:r>
                  <w:r w:rsidR="006A7517" w:rsidRPr="006A7517">
                    <w:rPr>
                      <w:rFonts w:ascii="Gill Sans MT" w:hAnsi="Gill Sans MT" w:cstheme="minorHAnsi"/>
                      <w:sz w:val="20"/>
                    </w:rPr>
                    <w:t>a story visually.</w:t>
                  </w:r>
                </w:p>
                <w:p w14:paraId="614D9BFE" w14:textId="4F32DF37" w:rsidR="00B0436C" w:rsidRPr="00B0436C" w:rsidRDefault="00B0436C" w:rsidP="00D372F2">
                  <w:pPr>
                    <w:pStyle w:val="ListParagraph"/>
                    <w:rPr>
                      <w:rFonts w:ascii="Gill Sans MT" w:hAnsi="Gill Sans MT" w:cstheme="minorHAnsi"/>
                      <w:sz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689"/>
              <w:tblW w:w="14688" w:type="dxa"/>
              <w:tblLook w:val="04A0" w:firstRow="1" w:lastRow="0" w:firstColumn="1" w:lastColumn="0" w:noHBand="0" w:noVBand="1"/>
            </w:tblPr>
            <w:tblGrid>
              <w:gridCol w:w="4896"/>
              <w:gridCol w:w="4896"/>
              <w:gridCol w:w="4896"/>
            </w:tblGrid>
            <w:tr w:rsidR="0094052F" w:rsidRPr="00DE7CC7" w14:paraId="0584989A" w14:textId="77777777" w:rsidTr="001F64B7">
              <w:trPr>
                <w:cantSplit/>
                <w:trHeight w:val="645"/>
              </w:trPr>
              <w:tc>
                <w:tcPr>
                  <w:tcW w:w="14688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5F2FA98" w14:textId="10F0343E" w:rsidR="0094052F" w:rsidRPr="00DE7CC7" w:rsidRDefault="007F71BC" w:rsidP="0094052F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Kindergarten Art </w:t>
                  </w:r>
                  <w:r w:rsidR="0094052F"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 xml:space="preserve">Item Bank: </w:t>
                  </w:r>
                </w:p>
              </w:tc>
            </w:tr>
            <w:tr w:rsidR="00AB29DC" w:rsidRPr="00DE7CC7" w14:paraId="111BCA9A" w14:textId="77777777" w:rsidTr="00AB29DC">
              <w:trPr>
                <w:cantSplit/>
                <w:trHeight w:val="645"/>
              </w:trPr>
              <w:tc>
                <w:tcPr>
                  <w:tcW w:w="97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AAD0DCE" w14:textId="34168663" w:rsidR="00AB29DC" w:rsidRPr="00DE7CC7" w:rsidRDefault="00AB29DC" w:rsidP="0094052F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Creating:</w:t>
                  </w:r>
                </w:p>
              </w:tc>
              <w:tc>
                <w:tcPr>
                  <w:tcW w:w="4896" w:type="dxa"/>
                  <w:shd w:val="clear" w:color="auto" w:fill="D9D9D9" w:themeFill="background1" w:themeFillShade="D9"/>
                  <w:vAlign w:val="center"/>
                </w:tcPr>
                <w:p w14:paraId="169FF236" w14:textId="0FCE4725" w:rsidR="00AB29DC" w:rsidRPr="00DE7CC7" w:rsidRDefault="00AB29DC" w:rsidP="0094052F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Connecting:</w:t>
                  </w:r>
                </w:p>
              </w:tc>
            </w:tr>
            <w:tr w:rsidR="0094052F" w:rsidRPr="00DE7CC7" w14:paraId="565F7717" w14:textId="77777777" w:rsidTr="001F64B7">
              <w:trPr>
                <w:cantSplit/>
                <w:trHeight w:val="2303"/>
              </w:trPr>
              <w:tc>
                <w:tcPr>
                  <w:tcW w:w="4896" w:type="dxa"/>
                  <w:shd w:val="clear" w:color="auto" w:fill="F2F2F2" w:themeFill="background1" w:themeFillShade="F2"/>
                </w:tcPr>
                <w:p w14:paraId="4ADEF754" w14:textId="664C1A9B" w:rsidR="0094052F" w:rsidRPr="0078570B" w:rsidRDefault="00B56CC4" w:rsidP="0094052F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1A</w:t>
                  </w:r>
                  <w:r w:rsidR="0094052F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CD727A" w:rsidRPr="006A7517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explore, imagine, and play with materials. (Creating)</w:t>
                  </w:r>
                </w:p>
                <w:p w14:paraId="66C331DF" w14:textId="77777777" w:rsidR="0094052F" w:rsidRPr="00DE7CC7" w:rsidRDefault="0094052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C3867D6" w14:textId="1DD95AB4" w:rsidR="0094052F" w:rsidRPr="00F83678" w:rsidRDefault="00F83678" w:rsidP="00CA67DC">
                  <w:pPr>
                    <w:jc w:val="center"/>
                    <w:rPr>
                      <w:rStyle w:val="Hyperlink"/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instrText>HYPERLINK "https://livedmpsk12ia.sharepoint.com/:b:/s/VisualArtDepartment/EcTC7Q6xot5BpS9yrk1sZukBuSDhLGNrF2ej3nJ_mrNAFA?e=sejp3A"</w:instrText>
                  </w: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</w: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fldChar w:fldCharType="separate"/>
                  </w:r>
                  <w:r w:rsidR="001B4D20" w:rsidRPr="00F83678">
                    <w:rPr>
                      <w:rStyle w:val="Hyperlink"/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t>Be a Rainbow Lesson Plan</w:t>
                  </w:r>
                </w:p>
                <w:p w14:paraId="6DA58217" w14:textId="274131AE" w:rsidR="00DE3BA4" w:rsidRPr="00C0004B" w:rsidRDefault="00F83678" w:rsidP="00CA67DC">
                  <w:pPr>
                    <w:jc w:val="center"/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fldChar w:fldCharType="end"/>
                  </w:r>
                  <w:hyperlink r:id="rId21" w:history="1">
                    <w:r w:rsidR="00500BA7" w:rsidRPr="00443EA0">
                      <w:rPr>
                        <w:rStyle w:val="Hyperlink"/>
                        <w:rFonts w:ascii="Gill Sans MT" w:hAnsi="Gill Sans MT"/>
                        <w:b/>
                        <w:bCs/>
                        <w:sz w:val="18"/>
                        <w:szCs w:val="19"/>
                        <w:shd w:val="clear" w:color="auto" w:fill="FFFFFF"/>
                      </w:rPr>
                      <w:t>Mini</w:t>
                    </w:r>
                    <w:r w:rsidR="00443EA0" w:rsidRPr="00443EA0">
                      <w:rPr>
                        <w:rStyle w:val="Hyperlink"/>
                        <w:rFonts w:ascii="Gill Sans MT" w:hAnsi="Gill Sans MT"/>
                        <w:b/>
                        <w:bCs/>
                        <w:sz w:val="18"/>
                        <w:szCs w:val="19"/>
                        <w:shd w:val="clear" w:color="auto" w:fill="FFFFFF"/>
                      </w:rPr>
                      <w:t xml:space="preserve"> Self Portrait Lesson Plan</w:t>
                    </w:r>
                  </w:hyperlink>
                </w:p>
              </w:tc>
              <w:tc>
                <w:tcPr>
                  <w:tcW w:w="4896" w:type="dxa"/>
                  <w:shd w:val="clear" w:color="auto" w:fill="F2F2F2" w:themeFill="background1" w:themeFillShade="F2"/>
                </w:tcPr>
                <w:p w14:paraId="017CA944" w14:textId="1C57EEAF" w:rsidR="0094052F" w:rsidRPr="00CD727A" w:rsidRDefault="006A76E4" w:rsidP="00CD727A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1B</w:t>
                  </w:r>
                  <w:r w:rsidR="0094052F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 </w:t>
                  </w:r>
                  <w:r w:rsidR="00CD727A" w:rsidRPr="006A7517">
                    <w:rPr>
                      <w:rFonts w:ascii="Gill Sans MT" w:hAnsi="Gill Sans MT"/>
                      <w:bCs/>
                      <w:sz w:val="20"/>
                    </w:rPr>
                    <w:t>I can collaboratively (work with others) to solve creative art problems.</w:t>
                  </w:r>
                  <w:r w:rsidR="00CD727A">
                    <w:rPr>
                      <w:rFonts w:ascii="Gill Sans MT" w:hAnsi="Gill Sans MT"/>
                      <w:bCs/>
                      <w:sz w:val="20"/>
                    </w:rPr>
                    <w:t xml:space="preserve"> (Creating)</w:t>
                  </w:r>
                </w:p>
                <w:p w14:paraId="26764163" w14:textId="77777777" w:rsidR="0094052F" w:rsidRDefault="0094052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234B4090" w14:textId="77777777" w:rsidR="0094052F" w:rsidRPr="00DE7CC7" w:rsidRDefault="0094052F" w:rsidP="001D57D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6" w:type="dxa"/>
                  <w:shd w:val="clear" w:color="auto" w:fill="F2F2F2" w:themeFill="background1" w:themeFillShade="F2"/>
                </w:tcPr>
                <w:p w14:paraId="18F88F19" w14:textId="53122DBD" w:rsidR="0094052F" w:rsidRPr="00CD727A" w:rsidRDefault="006A76E4" w:rsidP="00CD727A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  <w:t>1C</w:t>
                  </w:r>
                  <w:r w:rsidR="0094052F"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  <w:t xml:space="preserve">Target: </w:t>
                  </w:r>
                  <w:r w:rsidR="00CD727A" w:rsidRPr="006A7517">
                    <w:rPr>
                      <w:rFonts w:ascii="Gill Sans MT" w:hAnsi="Gill Sans MT"/>
                      <w:bCs/>
                      <w:sz w:val="20"/>
                    </w:rPr>
                    <w:t>I can create art that tells a story about a life experience.</w:t>
                  </w:r>
                  <w:r w:rsidR="00CD727A">
                    <w:rPr>
                      <w:rFonts w:ascii="Gill Sans MT" w:hAnsi="Gill Sans MT"/>
                      <w:bCs/>
                      <w:sz w:val="20"/>
                    </w:rPr>
                    <w:t xml:space="preserve"> (Connecting)</w:t>
                  </w:r>
                </w:p>
                <w:p w14:paraId="12966573" w14:textId="77777777" w:rsidR="0094052F" w:rsidRPr="00DE7CC7" w:rsidRDefault="0094052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622C3E50" w14:textId="19D24D55" w:rsidR="0094052F" w:rsidRPr="008742DC" w:rsidRDefault="005C240D" w:rsidP="00CA67DC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  <w:hyperlink r:id="rId22" w:history="1">
                    <w:r w:rsidRPr="001B4D20">
                      <w:rPr>
                        <w:rStyle w:val="Hyperlink"/>
                        <w:rFonts w:ascii="Gill Sans MT" w:hAnsi="Gill Sans MT"/>
                        <w:b/>
                        <w:bCs/>
                        <w:sz w:val="18"/>
                        <w:szCs w:val="19"/>
                        <w:shd w:val="clear" w:color="auto" w:fill="FFFFFF"/>
                      </w:rPr>
                      <w:t>Be a Rainbow Lesson Plan</w:t>
                    </w:r>
                  </w:hyperlink>
                </w:p>
              </w:tc>
            </w:tr>
            <w:tr w:rsidR="0094052F" w:rsidRPr="00DE7CC7" w14:paraId="2411C182" w14:textId="77777777" w:rsidTr="001F64B7">
              <w:trPr>
                <w:cantSplit/>
                <w:trHeight w:val="1187"/>
              </w:trPr>
              <w:tc>
                <w:tcPr>
                  <w:tcW w:w="4896" w:type="dxa"/>
                  <w:shd w:val="clear" w:color="auto" w:fill="F2F2F2" w:themeFill="background1" w:themeFillShade="F2"/>
                </w:tcPr>
                <w:p w14:paraId="27687E6E" w14:textId="77777777" w:rsidR="0094052F" w:rsidRPr="00C0004B" w:rsidRDefault="0094052F" w:rsidP="0094052F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01C69621" w14:textId="1B117F52" w:rsidR="0094052F" w:rsidRDefault="0094052F" w:rsidP="00AB29DC">
                  <w:pPr>
                    <w:jc w:val="center"/>
                    <w:rPr>
                      <w:rFonts w:ascii="Gill Sans MT" w:hAnsi="Gill Sans MT"/>
                      <w:i/>
                      <w:sz w:val="18"/>
                      <w:szCs w:val="20"/>
                    </w:rPr>
                  </w:pPr>
                </w:p>
                <w:p w14:paraId="0A602F4D" w14:textId="1A8CF66C" w:rsidR="00426E35" w:rsidRDefault="00461C6E" w:rsidP="00426E35">
                  <w:pPr>
                    <w:jc w:val="center"/>
                    <w:rPr>
                      <w:rFonts w:ascii="Gill Sans MT" w:hAnsi="Gill Sans MT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t>P</w:t>
                  </w:r>
                  <w:r w:rsidR="002B4D00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t xml:space="preserve">K-12 Anchor Standard 1: </w:t>
                  </w:r>
                  <w:r w:rsidR="002B4D00">
                    <w:rPr>
                      <w:rFonts w:ascii="Gill Sans MT" w:hAnsi="Gill Sans MT"/>
                      <w:i/>
                      <w:iCs/>
                      <w:sz w:val="20"/>
                      <w:szCs w:val="20"/>
                    </w:rPr>
                    <w:t>Generate and conceptualize artistic ideas and work.</w:t>
                  </w:r>
                </w:p>
                <w:p w14:paraId="64D637EC" w14:textId="1C7D0A86" w:rsidR="00DA61B1" w:rsidRPr="00DA61B1" w:rsidRDefault="00DA61B1" w:rsidP="00426E35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t>Engage in exploration and imaginative play with materials (VA:Cr1.1.Ka)</w:t>
                  </w:r>
                </w:p>
              </w:tc>
              <w:tc>
                <w:tcPr>
                  <w:tcW w:w="4896" w:type="dxa"/>
                  <w:shd w:val="clear" w:color="auto" w:fill="F2F2F2" w:themeFill="background1" w:themeFillShade="F2"/>
                </w:tcPr>
                <w:p w14:paraId="092C47DB" w14:textId="77777777" w:rsidR="0094052F" w:rsidRPr="00C0004B" w:rsidRDefault="0094052F" w:rsidP="0094052F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502FE2A1" w14:textId="77777777" w:rsidR="0094052F" w:rsidRDefault="0094052F" w:rsidP="00461C6E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  <w:p w14:paraId="651EA3E1" w14:textId="77777777" w:rsidR="00461C6E" w:rsidRDefault="00461C6E" w:rsidP="00461C6E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1: </w:t>
                  </w: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Generate and conceptualize arti</w:t>
                  </w:r>
                  <w:r w:rsidR="005C7B90">
                    <w:rPr>
                      <w:rFonts w:ascii="Gill Sans MT" w:hAnsi="Gill Sans MT"/>
                      <w:i/>
                      <w:sz w:val="20"/>
                      <w:szCs w:val="20"/>
                    </w:rPr>
                    <w:t>stic ideas and work.</w:t>
                  </w:r>
                </w:p>
                <w:p w14:paraId="02CD5E5A" w14:textId="1C4EEF1F" w:rsidR="005C7B90" w:rsidRPr="005C7B90" w:rsidRDefault="005C7B90" w:rsidP="00461C6E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Engage collaboratively in creative art-making in response to an artistic problem (VA:Cr1.2.Ka)</w:t>
                  </w:r>
                </w:p>
              </w:tc>
              <w:tc>
                <w:tcPr>
                  <w:tcW w:w="4896" w:type="dxa"/>
                  <w:shd w:val="clear" w:color="auto" w:fill="F2F2F2" w:themeFill="background1" w:themeFillShade="F2"/>
                </w:tcPr>
                <w:p w14:paraId="1BA9423E" w14:textId="77777777" w:rsidR="0094052F" w:rsidRDefault="0094052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Standard Language</w:t>
                  </w:r>
                </w:p>
                <w:p w14:paraId="549C8736" w14:textId="77777777" w:rsidR="0094052F" w:rsidRDefault="0094052F" w:rsidP="005C7B90">
                  <w:pPr>
                    <w:jc w:val="center"/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</w:pPr>
                </w:p>
                <w:p w14:paraId="26CA8937" w14:textId="77777777" w:rsidR="005C7B90" w:rsidRDefault="005C7B90" w:rsidP="005C7B90">
                  <w:pPr>
                    <w:jc w:val="center"/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EF7B55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 xml:space="preserve">10: </w:t>
                  </w:r>
                  <w:r w:rsidR="00EF7B55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Synthesize and relate knowledge and personal experiences to make art.</w:t>
                  </w:r>
                </w:p>
                <w:p w14:paraId="475F0A0F" w14:textId="51620B49" w:rsidR="00EF7B55" w:rsidRPr="00EF7B55" w:rsidRDefault="00A058D3" w:rsidP="005C7B90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>Create art that tells a story about a life experience (VA:Cn10.1.Ka)</w:t>
                  </w:r>
                </w:p>
              </w:tc>
            </w:tr>
            <w:tr w:rsidR="0094052F" w:rsidRPr="00DE7CC7" w14:paraId="4C93B4E0" w14:textId="77777777" w:rsidTr="001F64B7">
              <w:trPr>
                <w:cantSplit/>
                <w:trHeight w:val="485"/>
              </w:trPr>
              <w:tc>
                <w:tcPr>
                  <w:tcW w:w="14688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8396CD2" w14:textId="77777777" w:rsidR="0094052F" w:rsidRDefault="0094052F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2E1090E7" w14:textId="77777777" w:rsidR="0094052F" w:rsidRPr="00DE7CC7" w:rsidRDefault="0094052F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4A0F44" w:rsidRPr="00DE7CC7" w14:paraId="056770CC" w14:textId="77777777" w:rsidTr="00B74A87">
              <w:trPr>
                <w:cantSplit/>
                <w:trHeight w:val="485"/>
              </w:trPr>
              <w:tc>
                <w:tcPr>
                  <w:tcW w:w="9792" w:type="dxa"/>
                  <w:gridSpan w:val="2"/>
                  <w:shd w:val="clear" w:color="auto" w:fill="FFFFFF" w:themeFill="background1"/>
                  <w:vAlign w:val="center"/>
                </w:tcPr>
                <w:p w14:paraId="68D915B6" w14:textId="6951C1BB" w:rsidR="004A0F44" w:rsidRDefault="004A0F44" w:rsidP="00535FE9">
                  <w:p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Enduring Understanding: </w:t>
                  </w:r>
                </w:p>
                <w:p w14:paraId="6B22E73E" w14:textId="4227EFE2" w:rsidR="004A0F44" w:rsidRDefault="004A0F44" w:rsidP="00C90BE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Artists and designers experiment with forms, structures, materials, concepts, media, and art-making approaches</w:t>
                  </w:r>
                  <w:r w:rsidR="00B37AA7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.</w:t>
                  </w:r>
                </w:p>
                <w:p w14:paraId="350E2697" w14:textId="77777777" w:rsidR="004A0F44" w:rsidRDefault="004A0F44" w:rsidP="00C90BE9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7AEB4C70" w14:textId="77777777" w:rsidR="004A0F44" w:rsidRDefault="004A0F44" w:rsidP="00CA22E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work?</w:t>
                  </w:r>
                </w:p>
                <w:p w14:paraId="2FE05FDF" w14:textId="77777777" w:rsidR="004A0F44" w:rsidRDefault="004A0F44" w:rsidP="00CA22E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and designers determine whether a particular direction in their work is effective?</w:t>
                  </w:r>
                </w:p>
                <w:p w14:paraId="4CCE3DE3" w14:textId="05B9B269" w:rsidR="00AB7B69" w:rsidRPr="00AB7B69" w:rsidRDefault="004A0F44" w:rsidP="00AB7B6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and designers learn from trial and error?</w:t>
                  </w:r>
                </w:p>
                <w:p w14:paraId="6B47D20C" w14:textId="77777777" w:rsidR="004A0F44" w:rsidRDefault="004A0F44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334DB5D9" w14:textId="69E758D5" w:rsidR="004A0F44" w:rsidRPr="00DE7CC7" w:rsidRDefault="004A0F44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6" w:type="dxa"/>
                  <w:shd w:val="clear" w:color="auto" w:fill="FFFFFF" w:themeFill="background1"/>
                  <w:vAlign w:val="center"/>
                </w:tcPr>
                <w:p w14:paraId="5679B66E" w14:textId="77777777" w:rsidR="004A0F44" w:rsidRDefault="004A0F44" w:rsidP="00AB7B69">
                  <w:pPr>
                    <w:contextualSpacing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2757DA47" w14:textId="77777777" w:rsidR="004A0F44" w:rsidRDefault="00B37AA7" w:rsidP="00AB7B6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Through art-making, people make meaning by investigating and developing awareness of perceptions, knowledge, and experiences.</w:t>
                  </w:r>
                </w:p>
                <w:p w14:paraId="734C115A" w14:textId="77777777" w:rsidR="00B37AA7" w:rsidRDefault="00B37AA7" w:rsidP="00AB7B69">
                  <w:pPr>
                    <w:contextualSpacing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Essential Question(s): </w:t>
                  </w:r>
                </w:p>
                <w:p w14:paraId="0B24F839" w14:textId="77777777" w:rsidR="00293F9C" w:rsidRDefault="00293F9C" w:rsidP="00AB7B6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engaging in creating art enrich people’s lives?</w:t>
                  </w:r>
                </w:p>
                <w:p w14:paraId="5891446D" w14:textId="77777777" w:rsidR="00293F9C" w:rsidRDefault="00293F9C" w:rsidP="00AB7B6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making art attune people to their surroundings?</w:t>
                  </w:r>
                </w:p>
                <w:p w14:paraId="6C83552C" w14:textId="00319C43" w:rsidR="00293F9C" w:rsidRPr="00293F9C" w:rsidRDefault="00293F9C" w:rsidP="00AB7B6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people contribute to awareness and understanding of their lives and the lives of their communities through art-making?</w:t>
                  </w:r>
                </w:p>
              </w:tc>
            </w:tr>
          </w:tbl>
          <w:p w14:paraId="1D73E08C" w14:textId="52D02F84" w:rsidR="00D834D9" w:rsidRPr="00AC1AE8" w:rsidRDefault="00D834D9" w:rsidP="00D834D9">
            <w:pPr>
              <w:rPr>
                <w:rFonts w:ascii="Gill Sans MT" w:hAnsi="Gill Sans MT"/>
                <w:b/>
                <w:bCs/>
              </w:rPr>
            </w:pPr>
          </w:p>
          <w:p w14:paraId="44ACB215" w14:textId="77777777" w:rsidR="00D834D9" w:rsidRPr="00D834D9" w:rsidRDefault="00D834D9" w:rsidP="00D834D9">
            <w:pPr>
              <w:rPr>
                <w:rFonts w:ascii="Gill Sans MT" w:hAnsi="Gill Sans MT"/>
              </w:rPr>
            </w:pPr>
          </w:p>
          <w:p w14:paraId="4C80A81B" w14:textId="2FE62A01" w:rsidR="00C35469" w:rsidRPr="00DE7CC7" w:rsidRDefault="00C35469" w:rsidP="00C35469">
            <w:pPr>
              <w:rPr>
                <w:rFonts w:ascii="Gill Sans MT" w:hAnsi="Gill Sans MT"/>
              </w:rPr>
            </w:pPr>
          </w:p>
        </w:tc>
      </w:tr>
      <w:tr w:rsidR="0072124F" w:rsidRPr="00DE7CC7" w14:paraId="29B6A035" w14:textId="77777777" w:rsidTr="00CB5447">
        <w:tc>
          <w:tcPr>
            <w:tcW w:w="14958" w:type="dxa"/>
            <w:shd w:val="clear" w:color="auto" w:fill="000000" w:themeFill="text1"/>
          </w:tcPr>
          <w:p w14:paraId="7DB1D148" w14:textId="0EE99AC2" w:rsidR="00A2333D" w:rsidRPr="00DE7CC7" w:rsidRDefault="00AF7B1E" w:rsidP="00FC0156">
            <w:pPr>
              <w:pStyle w:val="Heading1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lastRenderedPageBreak/>
              <w:t>Kindergarten Art: Presenting &amp; Responding</w:t>
            </w:r>
          </w:p>
        </w:tc>
      </w:tr>
      <w:tr w:rsidR="005361EA" w:rsidRPr="00DE7CC7" w14:paraId="723AB044" w14:textId="77777777" w:rsidTr="00CB5447">
        <w:trPr>
          <w:trHeight w:val="1403"/>
        </w:trPr>
        <w:tc>
          <w:tcPr>
            <w:tcW w:w="14958" w:type="dxa"/>
            <w:tcBorders>
              <w:bottom w:val="single" w:sz="4" w:space="0" w:color="auto"/>
            </w:tcBorders>
            <w:shd w:val="clear" w:color="auto" w:fill="auto"/>
          </w:tcPr>
          <w:p w14:paraId="3F0859B1" w14:textId="1F66C574" w:rsidR="00A2333D" w:rsidRDefault="00EF5AA4" w:rsidP="00D440AF">
            <w:pPr>
              <w:pStyle w:val="NormalWeb"/>
              <w:spacing w:before="204" w:beforeAutospacing="0" w:after="204" w:afterAutospacing="0"/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="29E01F37"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 w:rsidR="00E53AFF">
              <w:rPr>
                <w:rFonts w:ascii="Gill Sans MT" w:hAnsi="Gill Sans MT" w:cstheme="minorBidi"/>
                <w:b/>
                <w:bCs/>
              </w:rPr>
              <w:t>/Overview</w:t>
            </w:r>
            <w:r w:rsidR="29E01F37"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="29E01F37" w:rsidRPr="38FB26AC">
              <w:rPr>
                <w:rFonts w:ascii="Gill Sans MT" w:hAnsi="Gill Sans MT" w:cstheme="minorBidi"/>
              </w:rPr>
              <w:t xml:space="preserve"> </w:t>
            </w:r>
            <w:r w:rsidR="29E01F37" w:rsidRPr="38FB26AC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 xml:space="preserve">In this </w:t>
            </w:r>
            <w:r w:rsidR="00E53AFF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>topic</w:t>
            </w:r>
            <w:r w:rsidR="00C91651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>:</w:t>
            </w:r>
          </w:p>
          <w:p w14:paraId="4E4A7AF9" w14:textId="77777777" w:rsidR="00AF7B1E" w:rsidRDefault="00AF7B1E" w:rsidP="00D440AF">
            <w:pPr>
              <w:pStyle w:val="NormalWeb"/>
              <w:spacing w:before="204" w:beforeAutospacing="0" w:after="204" w:afterAutospacing="0"/>
              <w:rPr>
                <w:rFonts w:ascii="Gill Sans MT" w:eastAsia="Century Gothic,Century Gothic,C" w:hAnsi="Gill Sans MT" w:cstheme="minorBidi"/>
                <w:i/>
                <w:iCs/>
              </w:rPr>
            </w:pPr>
            <w:r w:rsidRPr="002F7F2D">
              <w:rPr>
                <w:rFonts w:ascii="Gill Sans MT" w:eastAsia="Century Gothic,Century Gothic,C" w:hAnsi="Gill Sans MT" w:cstheme="minorBidi"/>
                <w:b/>
                <w:bCs/>
              </w:rPr>
              <w:t xml:space="preserve">Presenting: </w:t>
            </w:r>
            <w:r w:rsidR="002F7F2D" w:rsidRPr="002F7F2D">
              <w:rPr>
                <w:rFonts w:ascii="Gill Sans MT" w:eastAsia="Century Gothic,Century Gothic,C" w:hAnsi="Gill Sans MT" w:cstheme="minorBidi"/>
                <w:i/>
                <w:iCs/>
              </w:rPr>
              <w:t>Select, analyze, and interpret artistic work for presentation.</w:t>
            </w:r>
          </w:p>
          <w:p w14:paraId="3842B586" w14:textId="05F9F3F3" w:rsidR="002F7F2D" w:rsidRPr="003C20B8" w:rsidRDefault="002F7F2D" w:rsidP="00D440AF">
            <w:pPr>
              <w:pStyle w:val="NormalWeb"/>
              <w:spacing w:before="204" w:beforeAutospacing="0" w:after="204" w:afterAutospacing="0"/>
              <w:rPr>
                <w:rFonts w:ascii="Gill Sans MT" w:eastAsia="Century Gothic,Century Gothic,C" w:hAnsi="Gill Sans MT" w:cstheme="minorBidi"/>
                <w:i/>
                <w:iCs/>
              </w:rPr>
            </w:pPr>
            <w:r>
              <w:rPr>
                <w:rFonts w:ascii="Gill Sans MT" w:eastAsia="Century Gothic,Century Gothic,C" w:hAnsi="Gill Sans MT" w:cstheme="minorBidi"/>
                <w:b/>
                <w:bCs/>
              </w:rPr>
              <w:t xml:space="preserve">Responding: </w:t>
            </w:r>
            <w:r w:rsidR="003C20B8">
              <w:rPr>
                <w:rFonts w:ascii="Gill Sans MT" w:eastAsia="Century Gothic,Century Gothic,C" w:hAnsi="Gill Sans MT" w:cstheme="minorBidi"/>
                <w:i/>
                <w:iCs/>
              </w:rPr>
              <w:t>Apply criteria to evaluate artistic work.</w:t>
            </w:r>
          </w:p>
        </w:tc>
      </w:tr>
      <w:tr w:rsidR="00FB31A8" w:rsidRPr="00DE7CC7" w14:paraId="10D74D95" w14:textId="77777777" w:rsidTr="00CB5447">
        <w:tc>
          <w:tcPr>
            <w:tcW w:w="14958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1800"/>
              <w:gridCol w:w="10958"/>
            </w:tblGrid>
            <w:tr w:rsidR="00504829" w:rsidRPr="00DE7CC7" w14:paraId="6C4486F8" w14:textId="77777777" w:rsidTr="00504829"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508911B2" w14:textId="77777777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3578B035" w14:textId="64D6FEFC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504829">
                    <w:rPr>
                      <w:rFonts w:ascii="Gill Sans MT" w:hAnsi="Gill Sans MT"/>
                      <w:b/>
                      <w:sz w:val="18"/>
                      <w:szCs w:val="18"/>
                    </w:rPr>
                    <w:t>Exceeding Grade Level (ET)</w:t>
                  </w:r>
                </w:p>
              </w:tc>
              <w:tc>
                <w:tcPr>
                  <w:tcW w:w="10958" w:type="dxa"/>
                  <w:shd w:val="clear" w:color="auto" w:fill="D9D9D9" w:themeFill="background1" w:themeFillShade="D9"/>
                  <w:vAlign w:val="center"/>
                </w:tcPr>
                <w:p w14:paraId="720CB339" w14:textId="251B57C3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504829" w:rsidRPr="00DE7CC7" w14:paraId="32717E8E" w14:textId="77777777" w:rsidTr="00504829">
              <w:trPr>
                <w:trHeight w:val="980"/>
              </w:trPr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1BFABC47" w14:textId="77777777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14:paraId="7D159DB8" w14:textId="5280FFD7" w:rsidR="00A2333D" w:rsidRPr="00DE7CC7" w:rsidRDefault="00F84F13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</w:t>
                  </w:r>
                  <w:r w:rsidR="00610A9C">
                    <w:rPr>
                      <w:rFonts w:ascii="Gill Sans MT" w:hAnsi="Gill Sans MT" w:cstheme="minorHAnsi"/>
                      <w:sz w:val="20"/>
                    </w:rPr>
                    <w:t xml:space="preserve"> Column</w:t>
                  </w:r>
                  <w:r>
                    <w:rPr>
                      <w:rFonts w:ascii="Gill Sans MT" w:hAnsi="Gill Sans MT" w:cstheme="minorHAnsi"/>
                      <w:sz w:val="20"/>
                    </w:rPr>
                    <w:t>}</w:t>
                  </w:r>
                </w:p>
              </w:tc>
              <w:tc>
                <w:tcPr>
                  <w:tcW w:w="10958" w:type="dxa"/>
                  <w:vAlign w:val="center"/>
                </w:tcPr>
                <w:p w14:paraId="4150A94F" w14:textId="35DF9F3A" w:rsidR="00A2333D" w:rsidRPr="007C075E" w:rsidRDefault="00A2333D" w:rsidP="00FC0156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</w:t>
                  </w:r>
                  <w:r w:rsidR="001C4D92">
                    <w:rPr>
                      <w:rFonts w:ascii="Gill Sans MT" w:hAnsi="Gill Sans MT"/>
                      <w:sz w:val="18"/>
                    </w:rPr>
                    <w:t>grade-level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4E7C1324" w14:textId="77777777" w:rsidR="00A2333D" w:rsidRPr="007C075E" w:rsidRDefault="00A2333D" w:rsidP="00FC0156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360E5A6D" w14:textId="77777777" w:rsidR="001C4D92" w:rsidRDefault="001C4D92" w:rsidP="00FC0156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</w:p>
                <w:p w14:paraId="0C511BBA" w14:textId="2CA0F61C" w:rsidR="00A2333D" w:rsidRPr="007C075E" w:rsidRDefault="00A2333D" w:rsidP="00FC0156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  <w:r w:rsidRPr="007C075E">
                    <w:rPr>
                      <w:rFonts w:ascii="Gill Sans MT" w:eastAsia="Times New Roman" w:hAnsi="Gill Sans MT"/>
                      <w:b/>
                      <w:sz w:val="18"/>
                    </w:rPr>
                    <w:t>Guiding Question to complete this process:</w:t>
                  </w:r>
                </w:p>
                <w:p w14:paraId="1EA170CF" w14:textId="77777777" w:rsidR="00A2333D" w:rsidRPr="007C075E" w:rsidRDefault="00A2333D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504829" w:rsidRPr="00DE7CC7" w14:paraId="5DB99A62" w14:textId="77777777" w:rsidTr="00A95681">
              <w:trPr>
                <w:trHeight w:val="5003"/>
              </w:trPr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6D8B3DC7" w14:textId="0C06DB58" w:rsidR="00A2333D" w:rsidRPr="00DE7CC7" w:rsidRDefault="003C20B8" w:rsidP="003C20B8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Presenting &amp; Responding</w:t>
                  </w:r>
                </w:p>
              </w:tc>
              <w:tc>
                <w:tcPr>
                  <w:tcW w:w="1800" w:type="dxa"/>
                </w:tcPr>
                <w:p w14:paraId="11CDEA31" w14:textId="01D4F069" w:rsidR="00A2333D" w:rsidRPr="008B7AF4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</w:t>
                  </w:r>
                  <w:r w:rsidR="007C621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39E06AF" w14:textId="77777777" w:rsidR="00A2333D" w:rsidRPr="00DE7CC7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07339DA" w14:textId="77777777" w:rsidR="00A2333D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78CAB9A7" w14:textId="40AFB2AA" w:rsidR="00A2333D" w:rsidRPr="00D507CC" w:rsidRDefault="00A2333D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8" w:type="dxa"/>
                </w:tcPr>
                <w:p w14:paraId="0D436C20" w14:textId="44C5F6C2" w:rsidR="008332DB" w:rsidRPr="00424938" w:rsidRDefault="008332DB" w:rsidP="008332DB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>L</w:t>
                  </w:r>
                  <w:r w:rsidR="00D567C6">
                    <w:rPr>
                      <w:rFonts w:ascii="Gill Sans MT" w:hAnsi="Gill Sans MT"/>
                      <w:b/>
                      <w:sz w:val="20"/>
                      <w:szCs w:val="20"/>
                    </w:rPr>
                    <w:t>1</w:t>
                  </w:r>
                  <w:r w:rsidR="004A0140"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>2A</w:t>
                  </w:r>
                  <w:r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3C20B8"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3C20B8"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create a port</w:t>
                  </w:r>
                  <w:r w:rsidR="000C7C65"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folio or display of my own work.</w:t>
                  </w:r>
                  <w:r w:rsid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(Presenting)</w:t>
                  </w:r>
                </w:p>
                <w:p w14:paraId="6E97B70D" w14:textId="1A411EB1" w:rsidR="008332DB" w:rsidRPr="00424938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00424938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4D566D1A" w14:textId="2FB19673" w:rsidR="008332DB" w:rsidRPr="00424938" w:rsidRDefault="000C7C65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select art</w:t>
                  </w:r>
                  <w:r w:rsidR="006A7517"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pieces to share.</w:t>
                  </w:r>
                </w:p>
                <w:p w14:paraId="07A45032" w14:textId="484E7F30" w:rsidR="008332DB" w:rsidRPr="00424938" w:rsidRDefault="000C7C65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explain why I chose th</w:t>
                  </w:r>
                  <w:r w:rsidR="00424938"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ose artworks.</w:t>
                  </w:r>
                </w:p>
                <w:p w14:paraId="45A54829" w14:textId="77777777" w:rsidR="008332DB" w:rsidRPr="00D372F2" w:rsidRDefault="008332DB" w:rsidP="00D372F2">
                  <w:pPr>
                    <w:pStyle w:val="ListParagraph"/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70CE16FF" w14:textId="77777777" w:rsidR="008332DB" w:rsidRPr="00D372F2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2D552721" w14:textId="625F377C" w:rsidR="008332DB" w:rsidRPr="00424938" w:rsidRDefault="008332DB" w:rsidP="008332DB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424938"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D567C6">
                    <w:rPr>
                      <w:rFonts w:ascii="Gill Sans MT" w:hAnsi="Gill Sans MT"/>
                      <w:b/>
                      <w:sz w:val="20"/>
                    </w:rPr>
                    <w:t>1</w:t>
                  </w:r>
                  <w:r w:rsidR="00126EAD" w:rsidRPr="00424938">
                    <w:rPr>
                      <w:rFonts w:ascii="Gill Sans MT" w:hAnsi="Gill Sans MT"/>
                      <w:b/>
                      <w:sz w:val="20"/>
                    </w:rPr>
                    <w:t>B</w:t>
                  </w:r>
                  <w:r w:rsidRPr="00424938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A00C66" w:rsidRPr="00424938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A00C66" w:rsidRPr="00424938">
                    <w:rPr>
                      <w:rFonts w:ascii="Gill Sans MT" w:hAnsi="Gill Sans MT"/>
                      <w:bCs/>
                      <w:sz w:val="20"/>
                    </w:rPr>
                    <w:t>I can explain why I prefer</w:t>
                  </w:r>
                  <w:r w:rsidR="00424938" w:rsidRPr="00424938">
                    <w:rPr>
                      <w:rFonts w:ascii="Gill Sans MT" w:hAnsi="Gill Sans MT"/>
                      <w:bCs/>
                      <w:sz w:val="20"/>
                    </w:rPr>
                    <w:t xml:space="preserve"> an</w:t>
                  </w:r>
                  <w:r w:rsidR="00A00C66" w:rsidRPr="00424938">
                    <w:rPr>
                      <w:rFonts w:ascii="Gill Sans MT" w:hAnsi="Gill Sans MT"/>
                      <w:bCs/>
                      <w:sz w:val="20"/>
                    </w:rPr>
                    <w:t xml:space="preserve"> artwork over another artwork.</w:t>
                  </w:r>
                  <w:r w:rsidR="00424938">
                    <w:rPr>
                      <w:rFonts w:ascii="Gill Sans MT" w:hAnsi="Gill Sans MT"/>
                      <w:bCs/>
                      <w:sz w:val="20"/>
                    </w:rPr>
                    <w:t xml:space="preserve"> </w:t>
                  </w:r>
                  <w:r w:rsidR="002F5FCD">
                    <w:rPr>
                      <w:rFonts w:ascii="Gill Sans MT" w:hAnsi="Gill Sans MT"/>
                      <w:bCs/>
                      <w:sz w:val="20"/>
                    </w:rPr>
                    <w:t>(Responding)</w:t>
                  </w:r>
                </w:p>
                <w:p w14:paraId="36CAE572" w14:textId="2339DDEB" w:rsidR="008332DB" w:rsidRPr="00424938" w:rsidRDefault="008332DB" w:rsidP="008332DB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424938">
                    <w:rPr>
                      <w:rFonts w:ascii="Gill Sans MT" w:hAnsi="Gill Sans MT"/>
                      <w:b/>
                      <w:sz w:val="20"/>
                    </w:rPr>
                    <w:t>Learning that shows evidence of progressing towards grade</w:t>
                  </w:r>
                  <w:r w:rsidR="00D274C3" w:rsidRPr="00424938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Pr="00424938">
                    <w:rPr>
                      <w:rFonts w:ascii="Gill Sans MT" w:hAnsi="Gill Sans MT"/>
                      <w:b/>
                      <w:sz w:val="20"/>
                    </w:rPr>
                    <w:t xml:space="preserve">level learning target: </w:t>
                  </w:r>
                </w:p>
                <w:p w14:paraId="20D112B1" w14:textId="546918B5" w:rsidR="008332DB" w:rsidRPr="00424938" w:rsidRDefault="00A00C66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424938">
                    <w:rPr>
                      <w:rFonts w:ascii="Gill Sans MT" w:hAnsi="Gill Sans MT" w:cstheme="minorHAnsi"/>
                      <w:sz w:val="20"/>
                    </w:rPr>
                    <w:t>I can select artwork I like.</w:t>
                  </w:r>
                </w:p>
                <w:p w14:paraId="0FC6E6B2" w14:textId="11109594" w:rsidR="008332DB" w:rsidRPr="00424938" w:rsidRDefault="00A00C66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424938">
                    <w:rPr>
                      <w:rFonts w:ascii="Gill Sans MT" w:hAnsi="Gill Sans MT" w:cstheme="minorHAnsi"/>
                      <w:sz w:val="20"/>
                    </w:rPr>
                    <w:t>I can explain why I like the artwork.</w:t>
                  </w:r>
                </w:p>
                <w:p w14:paraId="5C8CFEB3" w14:textId="77777777" w:rsidR="008332DB" w:rsidRPr="00B0436C" w:rsidRDefault="008332DB" w:rsidP="00D372F2">
                  <w:pPr>
                    <w:pStyle w:val="ListParagraph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813F02C" w14:textId="77777777" w:rsidR="008332DB" w:rsidRDefault="008332DB" w:rsidP="008332DB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B769EA9" w14:textId="77777777" w:rsidR="008332DB" w:rsidRPr="00E45285" w:rsidRDefault="008332DB" w:rsidP="00E45285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39662648" w14:textId="77777777" w:rsidR="00A2333D" w:rsidRDefault="00A2333D" w:rsidP="008332DB">
                  <w:pPr>
                    <w:rPr>
                      <w:sz w:val="20"/>
                      <w:szCs w:val="20"/>
                    </w:rPr>
                  </w:pPr>
                </w:p>
                <w:p w14:paraId="4A90718F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0A43C377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106F565E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3510CF18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651B8FF9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D5BC068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77BF6CCB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3F89407" w14:textId="1E2CCAC1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376AFF44" w14:textId="1ECFB38A" w:rsidR="00E45285" w:rsidRDefault="00E45285" w:rsidP="008332DB">
                  <w:pPr>
                    <w:rPr>
                      <w:sz w:val="20"/>
                      <w:szCs w:val="20"/>
                    </w:rPr>
                  </w:pPr>
                </w:p>
                <w:p w14:paraId="212774D3" w14:textId="77777777" w:rsidR="00E45285" w:rsidRDefault="00E45285" w:rsidP="008332DB">
                  <w:pPr>
                    <w:rPr>
                      <w:sz w:val="20"/>
                      <w:szCs w:val="20"/>
                    </w:rPr>
                  </w:pPr>
                </w:p>
                <w:p w14:paraId="78D35039" w14:textId="05BD8DE1" w:rsidR="00F91E8F" w:rsidRPr="002F69F2" w:rsidRDefault="00F91E8F" w:rsidP="008332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648F39" w14:textId="77777777" w:rsidR="00A2333D" w:rsidRPr="00DE7CC7" w:rsidRDefault="00A2333D" w:rsidP="00FC0156">
            <w:pPr>
              <w:rPr>
                <w:rFonts w:ascii="Gill Sans MT" w:hAnsi="Gill Sans MT"/>
              </w:rPr>
            </w:pPr>
          </w:p>
        </w:tc>
      </w:tr>
      <w:tr w:rsidR="00FB31A8" w:rsidRPr="00DE7CC7" w14:paraId="6A4C37EA" w14:textId="77777777" w:rsidTr="00CB544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688" w:type="dxa"/>
              <w:tblLook w:val="04A0" w:firstRow="1" w:lastRow="0" w:firstColumn="1" w:lastColumn="0" w:noHBand="0" w:noVBand="1"/>
            </w:tblPr>
            <w:tblGrid>
              <w:gridCol w:w="7344"/>
              <w:gridCol w:w="7344"/>
            </w:tblGrid>
            <w:tr w:rsidR="005F7DCD" w:rsidRPr="00DE7CC7" w14:paraId="24C2F7BF" w14:textId="77777777" w:rsidTr="004B5586">
              <w:trPr>
                <w:cantSplit/>
                <w:trHeight w:val="645"/>
              </w:trPr>
              <w:tc>
                <w:tcPr>
                  <w:tcW w:w="1468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21E7032" w14:textId="2677E074" w:rsidR="005F7DCD" w:rsidRPr="00DE7CC7" w:rsidRDefault="00A00C66" w:rsidP="005F7DCD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Kindergarten Art </w:t>
                  </w:r>
                  <w:r w:rsidR="005F7DCD"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 xml:space="preserve">Item Bank: </w:t>
                  </w:r>
                </w:p>
              </w:tc>
            </w:tr>
            <w:tr w:rsidR="00CE42EE" w:rsidRPr="00DE7CC7" w14:paraId="3E749D8B" w14:textId="77777777" w:rsidTr="00B74A87">
              <w:trPr>
                <w:cantSplit/>
                <w:trHeight w:val="645"/>
              </w:trPr>
              <w:tc>
                <w:tcPr>
                  <w:tcW w:w="7344" w:type="dxa"/>
                  <w:shd w:val="clear" w:color="auto" w:fill="D9D9D9" w:themeFill="background1" w:themeFillShade="D9"/>
                  <w:vAlign w:val="center"/>
                </w:tcPr>
                <w:p w14:paraId="245A4041" w14:textId="335CBE0D" w:rsidR="00CE42EE" w:rsidRDefault="00CE42EE" w:rsidP="005F7DCD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Presenting:</w:t>
                  </w:r>
                </w:p>
              </w:tc>
              <w:tc>
                <w:tcPr>
                  <w:tcW w:w="7344" w:type="dxa"/>
                  <w:shd w:val="clear" w:color="auto" w:fill="D9D9D9" w:themeFill="background1" w:themeFillShade="D9"/>
                  <w:vAlign w:val="center"/>
                </w:tcPr>
                <w:p w14:paraId="77E244C1" w14:textId="7BA322A8" w:rsidR="00CE42EE" w:rsidRDefault="00CE42EE" w:rsidP="005F7DCD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Responding:</w:t>
                  </w:r>
                </w:p>
              </w:tc>
            </w:tr>
            <w:tr w:rsidR="00CE42EE" w:rsidRPr="008742DC" w14:paraId="4E4C13EA" w14:textId="77777777" w:rsidTr="00B74A87">
              <w:trPr>
                <w:cantSplit/>
                <w:trHeight w:val="2303"/>
              </w:trPr>
              <w:tc>
                <w:tcPr>
                  <w:tcW w:w="7344" w:type="dxa"/>
                  <w:shd w:val="clear" w:color="auto" w:fill="F2F2F2" w:themeFill="background1" w:themeFillShade="F2"/>
                </w:tcPr>
                <w:p w14:paraId="34AEB602" w14:textId="7E558F57" w:rsidR="00CE42EE" w:rsidRPr="0078570B" w:rsidRDefault="00CE42EE" w:rsidP="005F7DCD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CD727A" w:rsidRPr="0042493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create a portfolio or display of my own work.</w:t>
                  </w:r>
                  <w:r w:rsidR="00CD727A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(Presenting)</w:t>
                  </w:r>
                </w:p>
                <w:p w14:paraId="2D892E8A" w14:textId="2EA13BE7" w:rsidR="00CE42EE" w:rsidRDefault="00CE42EE" w:rsidP="005F7DCD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A83CE2D" w14:textId="7EBA7DA4" w:rsidR="00424938" w:rsidRDefault="00424938" w:rsidP="005F7DCD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424938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Student Portfolio</w:t>
                  </w:r>
                </w:p>
                <w:p w14:paraId="0A797157" w14:textId="1148D9F5" w:rsidR="00CA67DC" w:rsidRPr="00F83678" w:rsidRDefault="00F83678" w:rsidP="005F7DCD">
                  <w:pPr>
                    <w:jc w:val="center"/>
                    <w:rPr>
                      <w:rStyle w:val="Hyperlink"/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instrText>HYPERLINK "https://livedmpsk12ia.sharepoint.com/:b:/s/VisualArtDepartment/EcTC7Q6xot5BpS9yrk1sZukBuSDhLGNrF2ej3nJ_mrNAFA?e=sejp3A"</w:instrText>
                  </w: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</w: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fldChar w:fldCharType="separate"/>
                  </w:r>
                  <w:r w:rsidR="00CA67DC" w:rsidRPr="00F83678">
                    <w:rPr>
                      <w:rStyle w:val="Hyperlink"/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t>Be a Rainbow Lesson Plan</w:t>
                  </w:r>
                </w:p>
                <w:p w14:paraId="5509A38A" w14:textId="2024D390" w:rsidR="007D304D" w:rsidRPr="00424938" w:rsidRDefault="00F83678" w:rsidP="005F7DCD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  <w:fldChar w:fldCharType="end"/>
                  </w:r>
                  <w:hyperlink r:id="rId23" w:history="1">
                    <w:r w:rsidR="00D15035" w:rsidRPr="00443EA0">
                      <w:rPr>
                        <w:rStyle w:val="Hyperlink"/>
                        <w:rFonts w:ascii="Gill Sans MT" w:hAnsi="Gill Sans MT"/>
                        <w:b/>
                        <w:bCs/>
                        <w:sz w:val="18"/>
                        <w:szCs w:val="19"/>
                        <w:shd w:val="clear" w:color="auto" w:fill="FFFFFF"/>
                      </w:rPr>
                      <w:t>Mini Self Portrait Lesson Plan</w:t>
                    </w:r>
                  </w:hyperlink>
                </w:p>
                <w:p w14:paraId="6C152994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02E90722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40C35A46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216B0EBE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087C7856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4" w:type="dxa"/>
                  <w:shd w:val="clear" w:color="auto" w:fill="F2F2F2" w:themeFill="background1" w:themeFillShade="F2"/>
                </w:tcPr>
                <w:p w14:paraId="72ED361C" w14:textId="77777777" w:rsidR="00CD727A" w:rsidRPr="00424938" w:rsidRDefault="00CE42EE" w:rsidP="00CD727A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 </w:t>
                  </w:r>
                  <w:r w:rsidR="00CD727A" w:rsidRPr="00424938">
                    <w:rPr>
                      <w:rFonts w:ascii="Gill Sans MT" w:hAnsi="Gill Sans MT"/>
                      <w:bCs/>
                      <w:sz w:val="20"/>
                    </w:rPr>
                    <w:t>I can explain why I prefer an artwork over another artwork.</w:t>
                  </w:r>
                  <w:r w:rsidR="00CD727A">
                    <w:rPr>
                      <w:rFonts w:ascii="Gill Sans MT" w:hAnsi="Gill Sans MT"/>
                      <w:bCs/>
                      <w:sz w:val="20"/>
                    </w:rPr>
                    <w:t xml:space="preserve"> (Responding)</w:t>
                  </w:r>
                </w:p>
                <w:p w14:paraId="0395ECEE" w14:textId="1141B8A1" w:rsidR="00CE42EE" w:rsidRDefault="00CE42EE" w:rsidP="00CE42EE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7A811732" w14:textId="255712CD" w:rsidR="00424938" w:rsidRPr="00424938" w:rsidRDefault="00424938" w:rsidP="00CE42EE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Peer/Famous Artist Reflection</w:t>
                  </w:r>
                </w:p>
                <w:p w14:paraId="51B86F5D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2B952D2F" w14:textId="77777777" w:rsidR="00CE42EE" w:rsidRDefault="00CE42EE" w:rsidP="005F7DCD">
                  <w:pPr>
                    <w:pStyle w:val="ListParagraph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1A948201" w14:textId="77777777" w:rsidR="00CE42EE" w:rsidRPr="008742DC" w:rsidRDefault="00CE42EE" w:rsidP="00CE42EE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CE42EE" w:rsidRPr="00C0004B" w14:paraId="65DCD3F7" w14:textId="77777777" w:rsidTr="00B74A87">
              <w:trPr>
                <w:cantSplit/>
                <w:trHeight w:val="1187"/>
              </w:trPr>
              <w:tc>
                <w:tcPr>
                  <w:tcW w:w="7344" w:type="dxa"/>
                  <w:shd w:val="clear" w:color="auto" w:fill="F2F2F2" w:themeFill="background1" w:themeFillShade="F2"/>
                </w:tcPr>
                <w:p w14:paraId="5BF0989E" w14:textId="77777777" w:rsidR="00CE42EE" w:rsidRDefault="00CE42EE" w:rsidP="005F7DCD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81BCC5A" w14:textId="77777777" w:rsidR="00CE42EE" w:rsidRPr="00C0004B" w:rsidRDefault="00CE42EE" w:rsidP="005F7DCD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1D7B6234" w14:textId="77777777" w:rsidR="00CE42EE" w:rsidRPr="00536FC8" w:rsidRDefault="00CE42EE" w:rsidP="00536FC8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536FC8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4: </w:t>
                  </w:r>
                  <w:r w:rsidRPr="00536FC8">
                    <w:rPr>
                      <w:rFonts w:ascii="Gill Sans MT" w:hAnsi="Gill Sans MT"/>
                      <w:i/>
                      <w:sz w:val="20"/>
                      <w:szCs w:val="20"/>
                    </w:rPr>
                    <w:t>Select, analyze, and interpret artistic work for presentation.</w:t>
                  </w:r>
                </w:p>
                <w:p w14:paraId="25DA891B" w14:textId="77777777" w:rsidR="00CE42EE" w:rsidRPr="004A680C" w:rsidRDefault="00CE42EE" w:rsidP="00536FC8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536FC8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Select art objects for personal portfolio and display explain why they are chosen. (VA:Pr4.1.Ka)</w:t>
                  </w:r>
                </w:p>
                <w:p w14:paraId="4BC160ED" w14:textId="77777777" w:rsidR="00CE42EE" w:rsidRDefault="00CE42EE" w:rsidP="00CE42E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44" w:type="dxa"/>
                  <w:shd w:val="clear" w:color="auto" w:fill="F2F2F2" w:themeFill="background1" w:themeFillShade="F2"/>
                </w:tcPr>
                <w:p w14:paraId="599EAF89" w14:textId="37C0FB5A" w:rsidR="00CE42EE" w:rsidRDefault="00CE42EE" w:rsidP="00CE42E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01778AB5" w14:textId="77777777" w:rsidR="00CE42EE" w:rsidRDefault="00CE42EE" w:rsidP="00CE42E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A82DF7E" w14:textId="77777777" w:rsidR="00CE42EE" w:rsidRDefault="00CE42EE" w:rsidP="00C5574E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9: </w:t>
                  </w:r>
                  <w:r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Apply criteria to evaluate artistic work.</w:t>
                  </w:r>
                </w:p>
                <w:p w14:paraId="13E479F5" w14:textId="1E5F1C4F" w:rsidR="00CE42EE" w:rsidRPr="00CE42EE" w:rsidRDefault="00CE42EE" w:rsidP="00CE42E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Explain reasons for selecting a preferred artwork. (VA:Re9.1.Ka)</w:t>
                  </w:r>
                </w:p>
                <w:p w14:paraId="3F276866" w14:textId="77777777" w:rsidR="00CE42EE" w:rsidRPr="00C0004B" w:rsidRDefault="00CE42EE" w:rsidP="005F7DCD">
                  <w:pPr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5F7DCD" w:rsidRPr="00DE7CC7" w14:paraId="5087DC07" w14:textId="77777777" w:rsidTr="004B5586">
              <w:trPr>
                <w:cantSplit/>
                <w:trHeight w:val="485"/>
              </w:trPr>
              <w:tc>
                <w:tcPr>
                  <w:tcW w:w="1468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3BC8C6F" w14:textId="77777777" w:rsidR="005F7DCD" w:rsidRDefault="005F7DCD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53647921" w14:textId="77777777" w:rsidR="005F7DCD" w:rsidRPr="00DE7CC7" w:rsidRDefault="005F7DCD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CE42EE" w:rsidRPr="00DE7CC7" w14:paraId="484F6AB9" w14:textId="77777777" w:rsidTr="00B74A87">
              <w:trPr>
                <w:cantSplit/>
                <w:trHeight w:val="485"/>
              </w:trPr>
              <w:tc>
                <w:tcPr>
                  <w:tcW w:w="7344" w:type="dxa"/>
                  <w:shd w:val="clear" w:color="auto" w:fill="FFFFFF" w:themeFill="background1"/>
                  <w:vAlign w:val="center"/>
                </w:tcPr>
                <w:p w14:paraId="11013171" w14:textId="77777777" w:rsidR="00CE42EE" w:rsidRDefault="00CE42EE" w:rsidP="00BA06BE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75D2707F" w14:textId="77777777" w:rsidR="00CE42EE" w:rsidRDefault="00CE42EE" w:rsidP="00BA06BE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Artists and other presenters consider various techniques, methods, venues, and criteria when analyzing, selecting, and curating objects, artifacts, and artworks for preservation and presentation.</w:t>
                  </w:r>
                </w:p>
                <w:p w14:paraId="2532BE09" w14:textId="77777777" w:rsidR="00CE42EE" w:rsidRDefault="00CE42EE" w:rsidP="00AA4B15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Essential Question(s): </w:t>
                  </w:r>
                </w:p>
                <w:p w14:paraId="26B12986" w14:textId="77777777" w:rsidR="00CE42EE" w:rsidRDefault="00CE42EE" w:rsidP="00AA4B1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are artworks cared for and by whom?</w:t>
                  </w:r>
                </w:p>
                <w:p w14:paraId="7592D3BE" w14:textId="77777777" w:rsidR="00CE42EE" w:rsidRDefault="00CE42EE" w:rsidP="00AA4B15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criteria, methods, and processes are used to select work for preservation or presentation?</w:t>
                  </w:r>
                </w:p>
                <w:p w14:paraId="36FA78D6" w14:textId="1479FEB3" w:rsidR="00CE42EE" w:rsidRPr="00CE42EE" w:rsidRDefault="00CE42EE" w:rsidP="00CE42EE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Why do people value objects, artifacts, and artworks, and select them for presentation?</w:t>
                  </w:r>
                </w:p>
              </w:tc>
              <w:tc>
                <w:tcPr>
                  <w:tcW w:w="7344" w:type="dxa"/>
                  <w:shd w:val="clear" w:color="auto" w:fill="FFFFFF" w:themeFill="background1"/>
                  <w:vAlign w:val="center"/>
                </w:tcPr>
                <w:p w14:paraId="194B69EE" w14:textId="77777777" w:rsidR="00CE42EE" w:rsidRDefault="00CE42EE" w:rsidP="00CE42EE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7D2B8F85" w14:textId="77777777" w:rsidR="00CE42EE" w:rsidRDefault="00CE42EE" w:rsidP="00CE42EE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People evaluate art based on various criteria</w:t>
                  </w:r>
                </w:p>
                <w:p w14:paraId="0B2DED23" w14:textId="77777777" w:rsidR="00CE42EE" w:rsidRDefault="00CE42EE" w:rsidP="00CE42EE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7BEF0917" w14:textId="77777777" w:rsidR="00CE42EE" w:rsidRDefault="00CE42EE" w:rsidP="00CE42EE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one determine criteria to evaluate a work of art?</w:t>
                  </w:r>
                </w:p>
                <w:p w14:paraId="036B5959" w14:textId="56D77651" w:rsidR="00CE42EE" w:rsidRPr="00CE42EE" w:rsidRDefault="00CE42EE" w:rsidP="00CE42EE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is a personal preference different from an evaluation?</w:t>
                  </w:r>
                </w:p>
              </w:tc>
            </w:tr>
          </w:tbl>
          <w:p w14:paraId="07924300" w14:textId="7AC07D37" w:rsidR="00504F44" w:rsidRPr="00AC1AE8" w:rsidRDefault="00504F44" w:rsidP="00504F44">
            <w:pPr>
              <w:rPr>
                <w:rFonts w:ascii="Gill Sans MT" w:hAnsi="Gill Sans MT"/>
                <w:b/>
                <w:bCs/>
              </w:rPr>
            </w:pPr>
          </w:p>
          <w:p w14:paraId="6885A65D" w14:textId="77777777" w:rsidR="00A2333D" w:rsidRPr="00DE7CC7" w:rsidRDefault="00A2333D" w:rsidP="00591089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F91E8F" w:rsidRPr="00DE7CC7" w14:paraId="7A77E995" w14:textId="77777777" w:rsidTr="00CB5447">
        <w:tc>
          <w:tcPr>
            <w:tcW w:w="14958" w:type="dxa"/>
            <w:shd w:val="clear" w:color="auto" w:fill="auto"/>
          </w:tcPr>
          <w:p w14:paraId="3D5B0F23" w14:textId="77777777" w:rsidR="00F91E8F" w:rsidRDefault="00F91E8F" w:rsidP="005F7DCD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</w:p>
          <w:p w14:paraId="51D52EF9" w14:textId="6549053E" w:rsidR="00F91E8F" w:rsidRPr="00DE7CC7" w:rsidRDefault="00F91E8F" w:rsidP="005F7DCD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</w:p>
        </w:tc>
      </w:tr>
      <w:tr w:rsidR="0072124F" w:rsidRPr="00DE7CC7" w14:paraId="259A4756" w14:textId="77777777" w:rsidTr="00CB5447">
        <w:tc>
          <w:tcPr>
            <w:tcW w:w="14958" w:type="dxa"/>
            <w:shd w:val="clear" w:color="auto" w:fill="000000" w:themeFill="text1"/>
          </w:tcPr>
          <w:p w14:paraId="2060333C" w14:textId="7E0CEB32" w:rsidR="00A03C8A" w:rsidRPr="00DE7CC7" w:rsidRDefault="008B7F2D" w:rsidP="00FC0156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1</w:t>
            </w:r>
            <w:r w:rsidRPr="008B7F2D">
              <w:rPr>
                <w:rFonts w:ascii="Gill Sans MT" w:hAnsi="Gill Sans MT"/>
                <w:sz w:val="32"/>
                <w:szCs w:val="22"/>
                <w:vertAlign w:val="superscript"/>
              </w:rPr>
              <w:t>st</w:t>
            </w:r>
            <w:r>
              <w:rPr>
                <w:rFonts w:ascii="Gill Sans MT" w:hAnsi="Gill Sans MT"/>
                <w:sz w:val="32"/>
                <w:szCs w:val="22"/>
              </w:rPr>
              <w:t xml:space="preserve"> Grade: Creating &amp; Connecting</w:t>
            </w:r>
            <w:r w:rsidR="00A03C8A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5361EA" w:rsidRPr="00DE7CC7" w14:paraId="4FE98304" w14:textId="77777777" w:rsidTr="00CB5447">
        <w:tc>
          <w:tcPr>
            <w:tcW w:w="14958" w:type="dxa"/>
            <w:tcBorders>
              <w:bottom w:val="single" w:sz="4" w:space="0" w:color="auto"/>
            </w:tcBorders>
            <w:shd w:val="clear" w:color="auto" w:fill="auto"/>
          </w:tcPr>
          <w:p w14:paraId="419A4EF7" w14:textId="732015B7" w:rsidR="008B7F2D" w:rsidRDefault="00EF5AA4" w:rsidP="00665EC6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="00F84F13"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 w:rsidR="00F84F13">
              <w:rPr>
                <w:rFonts w:ascii="Gill Sans MT" w:hAnsi="Gill Sans MT" w:cstheme="minorBidi"/>
                <w:b/>
                <w:bCs/>
              </w:rPr>
              <w:t>/Overview</w:t>
            </w:r>
            <w:r w:rsidR="00F84F13"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="00A03C8A" w:rsidRPr="00DE7CC7">
              <w:rPr>
                <w:rFonts w:ascii="Gill Sans MT" w:hAnsi="Gill Sans MT" w:cstheme="minorHAnsi"/>
              </w:rPr>
              <w:t xml:space="preserve"> </w:t>
            </w:r>
            <w:r w:rsidR="00A03C8A"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 w:rsidR="002C3F42"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3B04646D" w14:textId="455C1BEE" w:rsidR="008B7F2D" w:rsidRDefault="008B7F2D" w:rsidP="00665EC6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Creating</w:t>
            </w:r>
            <w:r w:rsidR="00655C5C"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 w:rsidR="00655C5C">
              <w:rPr>
                <w:rFonts w:ascii="Gill Sans MT" w:hAnsi="Gill Sans MT"/>
                <w:i/>
                <w:bdr w:val="none" w:sz="0" w:space="0" w:color="auto" w:frame="1"/>
              </w:rPr>
              <w:t>Generate and conceptualize artistic ideas and work</w:t>
            </w:r>
          </w:p>
          <w:p w14:paraId="4EC3FDB9" w14:textId="6563EBDB" w:rsidR="00655C5C" w:rsidRPr="00BB59C7" w:rsidRDefault="00BB59C7" w:rsidP="00665EC6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Connecting: </w:t>
            </w:r>
            <w:r w:rsidR="00D92A98">
              <w:rPr>
                <w:rFonts w:ascii="Gill Sans MT" w:hAnsi="Gill Sans MT"/>
                <w:i/>
                <w:bdr w:val="none" w:sz="0" w:space="0" w:color="auto" w:frame="1"/>
              </w:rPr>
              <w:t>Relate artistic ideas and works with societal, cultural, and historical context to deepen understanding</w:t>
            </w:r>
          </w:p>
        </w:tc>
      </w:tr>
      <w:tr w:rsidR="00FB31A8" w:rsidRPr="00DE7CC7" w14:paraId="61732B84" w14:textId="77777777" w:rsidTr="00CB5447">
        <w:tc>
          <w:tcPr>
            <w:tcW w:w="14958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A03C8A" w:rsidRPr="00DE7CC7" w14:paraId="5EC9A5CF" w14:textId="77777777" w:rsidTr="6D710A10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4C53FE01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D444620" w14:textId="68566B2A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4F432AB1" w14:textId="4BFBB692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A03C8A" w:rsidRPr="00DE7CC7" w14:paraId="20C09EF9" w14:textId="77777777" w:rsidTr="6D710A10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78EAEA69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672FB3C8" w14:textId="58479BBD" w:rsidR="00A03C8A" w:rsidRPr="00DE7CC7" w:rsidRDefault="00610A9C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2C10E064" w14:textId="77777777" w:rsidR="00A03C8A" w:rsidRPr="007C075E" w:rsidRDefault="00A03C8A" w:rsidP="00FC0156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1E7D22EA" w14:textId="77777777" w:rsidR="00A03C8A" w:rsidRPr="007C075E" w:rsidRDefault="00A03C8A" w:rsidP="00FC0156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41B12288" w14:textId="77777777" w:rsidR="00A03C8A" w:rsidRPr="007C075E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3C4BA286" w14:textId="18DD590D" w:rsidR="6D710A10" w:rsidRDefault="50608C83" w:rsidP="6D710A10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1AC55E55" w14:textId="77777777" w:rsidR="00A03C8A" w:rsidRPr="007C075E" w:rsidRDefault="00A03C8A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A03C8A" w:rsidRPr="00DE7CC7" w14:paraId="22C2BBC7" w14:textId="77777777" w:rsidTr="6D710A10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30E3A598" w14:textId="0AF53691" w:rsidR="008A3FED" w:rsidRPr="00B978E0" w:rsidRDefault="00B978E0" w:rsidP="00B978E0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 &amp; Connecting</w:t>
                  </w:r>
                </w:p>
                <w:p w14:paraId="189F83DC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3A925AC0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1BB04AB3" w14:textId="77777777" w:rsidR="00A03C8A" w:rsidRPr="008B7AF4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552E6B6D" w14:textId="77777777" w:rsidR="00A03C8A" w:rsidRPr="00DE7CC7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0DC097D" w14:textId="77777777" w:rsidR="00A03C8A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4464F8E5" w14:textId="77777777" w:rsidR="00A03C8A" w:rsidRPr="00EB7547" w:rsidRDefault="00A03C8A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70AD4606" w14:textId="77777777" w:rsidR="00A03C8A" w:rsidRPr="00DE7CC7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2645668" w14:textId="77777777" w:rsidR="00A03C8A" w:rsidRPr="00567164" w:rsidRDefault="00A03C8A" w:rsidP="00FC0156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371235CC" w14:textId="363221E3" w:rsidR="008332DB" w:rsidRPr="00BB321F" w:rsidRDefault="008332DB" w:rsidP="008332DB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L</w:t>
                  </w:r>
                  <w:r w:rsidR="00B56CC4"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T</w:t>
                  </w:r>
                  <w:r w:rsidR="00BE622B"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1</w:t>
                  </w:r>
                  <w:r w:rsidR="00B56CC4"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A</w:t>
                  </w:r>
                  <w:r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9716B7"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9716B7"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2F5FCD"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collaboratively explore, imagine, and play with materials.</w:t>
                  </w:r>
                  <w:r w:rsid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(Creating)</w:t>
                  </w:r>
                </w:p>
                <w:p w14:paraId="50A69A9C" w14:textId="395C3D7B" w:rsidR="008332DB" w:rsidRPr="00BB321F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00BB321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22862F96" w14:textId="7419C980" w:rsidR="008332DB" w:rsidRPr="00BB321F" w:rsidRDefault="009716B7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try different materials with others.</w:t>
                  </w:r>
                </w:p>
                <w:p w14:paraId="6E0E2C3E" w14:textId="52565E9B" w:rsidR="008332DB" w:rsidRPr="00BB321F" w:rsidRDefault="009716B7" w:rsidP="00BB32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BB321F"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create in a variety of artistic styles with others.</w:t>
                  </w:r>
                </w:p>
                <w:p w14:paraId="06C1FC92" w14:textId="30FFE673" w:rsidR="00642824" w:rsidRPr="00BB321F" w:rsidRDefault="00BB321F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use my imagination to create an artwork with others.</w:t>
                  </w:r>
                </w:p>
                <w:p w14:paraId="7C5DF4F8" w14:textId="77777777" w:rsidR="00642824" w:rsidRPr="00B74A87" w:rsidRDefault="00642824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220339A1" w14:textId="77777777" w:rsidR="00642824" w:rsidRPr="00B74A87" w:rsidRDefault="00642824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7569D8D9" w14:textId="024F10A0" w:rsidR="008332DB" w:rsidRPr="00BB321F" w:rsidRDefault="008332DB" w:rsidP="008332DB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BB321F"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BE622B" w:rsidRPr="00BB321F">
                    <w:rPr>
                      <w:rFonts w:ascii="Gill Sans MT" w:hAnsi="Gill Sans MT"/>
                      <w:b/>
                      <w:sz w:val="20"/>
                    </w:rPr>
                    <w:t>1</w:t>
                  </w:r>
                  <w:r w:rsidR="00B56CC4" w:rsidRPr="00BB321F">
                    <w:rPr>
                      <w:rFonts w:ascii="Gill Sans MT" w:hAnsi="Gill Sans MT"/>
                      <w:b/>
                      <w:sz w:val="20"/>
                    </w:rPr>
                    <w:t>B</w:t>
                  </w:r>
                  <w:r w:rsidRPr="00BB321F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9716B7" w:rsidRPr="00BB321F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9716B7" w:rsidRPr="00BB321F">
                    <w:rPr>
                      <w:rFonts w:ascii="Gill Sans MT" w:hAnsi="Gill Sans MT"/>
                      <w:bCs/>
                      <w:sz w:val="20"/>
                    </w:rPr>
                    <w:t xml:space="preserve">I </w:t>
                  </w:r>
                  <w:r w:rsidR="00BB321F" w:rsidRPr="00BB321F">
                    <w:rPr>
                      <w:rFonts w:ascii="Gill Sans MT" w:hAnsi="Gill Sans MT"/>
                      <w:bCs/>
                      <w:sz w:val="20"/>
                    </w:rPr>
                    <w:t>can create art that explores the connection between my life experiences and those created in a different times and places. (Connecting)</w:t>
                  </w:r>
                </w:p>
                <w:p w14:paraId="78B0F550" w14:textId="3F669611" w:rsidR="008332DB" w:rsidRPr="00BB321F" w:rsidRDefault="008332DB" w:rsidP="008332DB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BB321F">
                    <w:rPr>
                      <w:rFonts w:ascii="Gill Sans MT" w:hAnsi="Gill Sans MT"/>
                      <w:b/>
                      <w:sz w:val="20"/>
                    </w:rPr>
                    <w:t>Learning that shows evidence of progressing towards grade</w:t>
                  </w:r>
                  <w:r w:rsidR="00D274C3" w:rsidRPr="00BB321F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Pr="00BB321F">
                    <w:rPr>
                      <w:rFonts w:ascii="Gill Sans MT" w:hAnsi="Gill Sans MT"/>
                      <w:b/>
                      <w:sz w:val="20"/>
                    </w:rPr>
                    <w:t xml:space="preserve">level learning target: </w:t>
                  </w:r>
                </w:p>
                <w:p w14:paraId="197EACCB" w14:textId="1E97051A" w:rsidR="00E8088C" w:rsidRPr="00BB321F" w:rsidRDefault="00636E66" w:rsidP="00BB32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B321F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BB321F" w:rsidRPr="00BB321F">
                    <w:rPr>
                      <w:rFonts w:ascii="Gill Sans MT" w:hAnsi="Gill Sans MT" w:cstheme="minorHAnsi"/>
                      <w:sz w:val="20"/>
                    </w:rPr>
                    <w:t>create art about my life experiences.</w:t>
                  </w:r>
                </w:p>
                <w:p w14:paraId="22AB8951" w14:textId="02F83890" w:rsidR="00BB321F" w:rsidRPr="00BB321F" w:rsidRDefault="00BB321F" w:rsidP="00BB32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B321F">
                    <w:rPr>
                      <w:rFonts w:ascii="Gill Sans MT" w:hAnsi="Gill Sans MT" w:cstheme="minorHAnsi"/>
                      <w:sz w:val="20"/>
                    </w:rPr>
                    <w:t>I can create art that connects to different times and places.</w:t>
                  </w:r>
                </w:p>
                <w:p w14:paraId="450F6B15" w14:textId="764BB6F5" w:rsidR="00642824" w:rsidRDefault="00642824" w:rsidP="00BB321F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1B6D13C" w14:textId="6D85CAED" w:rsidR="00BB321F" w:rsidRDefault="00BB321F" w:rsidP="00BB321F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0C6E806" w14:textId="29C006D2" w:rsidR="00BB321F" w:rsidRDefault="00BB321F" w:rsidP="00BB321F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6D27B8F" w14:textId="13DAEB8D" w:rsidR="00BB321F" w:rsidRDefault="00BB321F" w:rsidP="00BB321F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08B4874" w14:textId="77777777" w:rsidR="00BB321F" w:rsidRPr="00BB321F" w:rsidRDefault="00BB321F" w:rsidP="00BB321F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C7636F0" w14:textId="77777777" w:rsidR="00A03C8A" w:rsidRDefault="00A03C8A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08BC94F9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B330135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E099E89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59C6560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D0E60A7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D7B6AF3" w14:textId="0BEA0D56" w:rsidR="00642824" w:rsidRPr="002F69F2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23AA906B" w14:textId="77777777" w:rsidR="00A03C8A" w:rsidRPr="00DE7CC7" w:rsidRDefault="00A03C8A" w:rsidP="00FC0156">
            <w:pPr>
              <w:rPr>
                <w:rFonts w:ascii="Gill Sans MT" w:hAnsi="Gill Sans MT"/>
              </w:rPr>
            </w:pPr>
          </w:p>
        </w:tc>
      </w:tr>
      <w:tr w:rsidR="00FB31A8" w:rsidRPr="00DE7CC7" w14:paraId="4E372BDC" w14:textId="77777777" w:rsidTr="00CB544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4910"/>
              <w:gridCol w:w="9822"/>
            </w:tblGrid>
            <w:tr w:rsidR="00642824" w:rsidRPr="00DE7CC7" w14:paraId="2D71AB6E" w14:textId="77777777" w:rsidTr="007941CD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F500F8F" w14:textId="77777777" w:rsidR="00642824" w:rsidRPr="00DE7CC7" w:rsidRDefault="00642824" w:rsidP="00642824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184666" w:rsidRPr="00DE7CC7" w14:paraId="0E5210D0" w14:textId="77777777" w:rsidTr="00012E26">
              <w:trPr>
                <w:cantSplit/>
                <w:trHeight w:val="816"/>
              </w:trPr>
              <w:tc>
                <w:tcPr>
                  <w:tcW w:w="4910" w:type="dxa"/>
                  <w:shd w:val="clear" w:color="auto" w:fill="D9D9D9" w:themeFill="background1" w:themeFillShade="D9"/>
                  <w:vAlign w:val="center"/>
                </w:tcPr>
                <w:p w14:paraId="6D69D1B7" w14:textId="0A1B1A8C" w:rsidR="00184666" w:rsidRPr="00DE7CC7" w:rsidRDefault="00184666" w:rsidP="00642824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Creating:</w:t>
                  </w:r>
                </w:p>
              </w:tc>
              <w:tc>
                <w:tcPr>
                  <w:tcW w:w="9822" w:type="dxa"/>
                  <w:shd w:val="clear" w:color="auto" w:fill="D9D9D9" w:themeFill="background1" w:themeFillShade="D9"/>
                  <w:vAlign w:val="center"/>
                </w:tcPr>
                <w:p w14:paraId="1B044830" w14:textId="33DE29B5" w:rsidR="00184666" w:rsidRPr="00DE7CC7" w:rsidRDefault="00184666" w:rsidP="00642824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Connecting:</w:t>
                  </w:r>
                </w:p>
              </w:tc>
            </w:tr>
            <w:tr w:rsidR="00CD727A" w:rsidRPr="008742DC" w14:paraId="597D1F95" w14:textId="77777777" w:rsidTr="008755BF">
              <w:trPr>
                <w:cantSplit/>
                <w:trHeight w:val="2917"/>
              </w:trPr>
              <w:tc>
                <w:tcPr>
                  <w:tcW w:w="4910" w:type="dxa"/>
                  <w:shd w:val="clear" w:color="auto" w:fill="F2F2F2" w:themeFill="background1" w:themeFillShade="F2"/>
                </w:tcPr>
                <w:p w14:paraId="0072A258" w14:textId="77777777" w:rsidR="00CD727A" w:rsidRPr="00BB321F" w:rsidRDefault="00CD727A" w:rsidP="00CD727A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Pr="00BB32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collaboratively explore, imagine, and play with materials.</w:t>
                  </w: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(Creating)</w:t>
                  </w:r>
                </w:p>
                <w:p w14:paraId="7B5A8BE3" w14:textId="48CAAF95" w:rsidR="00CD727A" w:rsidRDefault="00CD727A" w:rsidP="0064282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7DBE55C" w14:textId="03A15645" w:rsidR="00C47E22" w:rsidRPr="00C47E22" w:rsidRDefault="00C47E22" w:rsidP="00642824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</w:p>
                <w:p w14:paraId="5BB577FA" w14:textId="77777777" w:rsidR="00CD727A" w:rsidRPr="00C0004B" w:rsidRDefault="00CD727A" w:rsidP="00642824">
                  <w:pPr>
                    <w:rPr>
                      <w:rFonts w:ascii="Gill Sans MT" w:hAnsi="Gill Sans MT"/>
                      <w:b/>
                      <w:bCs/>
                      <w:sz w:val="18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822" w:type="dxa"/>
                  <w:shd w:val="clear" w:color="auto" w:fill="F2F2F2" w:themeFill="background1" w:themeFillShade="F2"/>
                </w:tcPr>
                <w:p w14:paraId="3D6CB3CE" w14:textId="77777777" w:rsidR="00CD727A" w:rsidRPr="00DE7CC7" w:rsidRDefault="00CD727A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Pr="00BB321F">
                    <w:rPr>
                      <w:rFonts w:ascii="Gill Sans MT" w:hAnsi="Gill Sans MT"/>
                      <w:bCs/>
                      <w:sz w:val="20"/>
                    </w:rPr>
                    <w:t>I can create art that explores the connection between my life experiences and those created in a different times and places. (Connecting)</w:t>
                  </w:r>
                </w:p>
                <w:p w14:paraId="0E3ABDCE" w14:textId="77777777" w:rsidR="00CD727A" w:rsidRDefault="00CD727A" w:rsidP="0064282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7EC7C6EC" w14:textId="6AD1C352" w:rsidR="008439A8" w:rsidRDefault="008439A8" w:rsidP="0064282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hyperlink r:id="rId24" w:history="1">
                    <w:r w:rsidRPr="008439A8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Faith Ringgold Quilt Lesson Plan</w:t>
                    </w:r>
                  </w:hyperlink>
                </w:p>
                <w:p w14:paraId="0F1FFEC2" w14:textId="77777777" w:rsidR="00CD727A" w:rsidRPr="008742DC" w:rsidRDefault="00CD727A" w:rsidP="00CD727A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012E26" w:rsidRPr="00C0004B" w14:paraId="1CCC7893" w14:textId="77777777" w:rsidTr="00B74A87">
              <w:trPr>
                <w:cantSplit/>
                <w:trHeight w:val="1503"/>
              </w:trPr>
              <w:tc>
                <w:tcPr>
                  <w:tcW w:w="4910" w:type="dxa"/>
                  <w:shd w:val="clear" w:color="auto" w:fill="F2F2F2" w:themeFill="background1" w:themeFillShade="F2"/>
                </w:tcPr>
                <w:p w14:paraId="30317F6E" w14:textId="2B20D56E" w:rsidR="00012E26" w:rsidRDefault="00012E26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25A8B9A6" w14:textId="77777777" w:rsidR="00012E26" w:rsidRPr="00C0004B" w:rsidRDefault="00012E26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A0B68E3" w14:textId="724062BA" w:rsidR="00012E26" w:rsidRDefault="00012E26" w:rsidP="002D31B6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1: </w:t>
                  </w:r>
                  <w:r w:rsidRPr="009640A5">
                    <w:rPr>
                      <w:rFonts w:ascii="Gill Sans MT" w:hAnsi="Gill Sans MT"/>
                      <w:i/>
                      <w:sz w:val="20"/>
                      <w:szCs w:val="20"/>
                    </w:rPr>
                    <w:t>Generate and conceptualize artistic ideas and work</w:t>
                  </w:r>
                </w:p>
                <w:p w14:paraId="75F272CD" w14:textId="691D7BBC" w:rsidR="00012E26" w:rsidRPr="009640A5" w:rsidRDefault="00012E26" w:rsidP="002D31B6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Engage collaboratively in exploration and imaginative play with materials (VA:Cr1.1.1a)</w:t>
                  </w:r>
                </w:p>
              </w:tc>
              <w:tc>
                <w:tcPr>
                  <w:tcW w:w="9822" w:type="dxa"/>
                  <w:shd w:val="clear" w:color="auto" w:fill="F2F2F2" w:themeFill="background1" w:themeFillShade="F2"/>
                </w:tcPr>
                <w:p w14:paraId="4FE2495D" w14:textId="77777777" w:rsidR="00012E26" w:rsidRDefault="00012E26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725621B" w14:textId="77777777" w:rsidR="00012E26" w:rsidRDefault="00012E26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3031802C" w14:textId="77777777" w:rsidR="00012E26" w:rsidRDefault="00012E26" w:rsidP="00642824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11: </w:t>
                  </w:r>
                  <w:r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Relate artistic ideas and works with societal, cultural, and historical context to deepen understanding</w:t>
                  </w:r>
                </w:p>
                <w:p w14:paraId="760EF411" w14:textId="77777777" w:rsidR="00012E26" w:rsidRPr="00F77E79" w:rsidRDefault="00012E26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Understand that people from different places and times have made art for a variety of reasons. (VA:Cn11.1.1a)</w:t>
                  </w:r>
                </w:p>
                <w:p w14:paraId="7C4FCF31" w14:textId="77777777" w:rsidR="00012E26" w:rsidRPr="00273CFE" w:rsidRDefault="00012E26" w:rsidP="00012E26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642824" w:rsidRPr="00DE7CC7" w14:paraId="138912A2" w14:textId="77777777" w:rsidTr="007941CD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B3A56EC" w14:textId="77777777" w:rsidR="00642824" w:rsidRDefault="0064282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38258C6D" w14:textId="77777777" w:rsidR="00642824" w:rsidRPr="00DE7CC7" w:rsidRDefault="0064282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012E26" w:rsidRPr="00DE7CC7" w14:paraId="5921788F" w14:textId="77777777" w:rsidTr="00B74A87">
              <w:trPr>
                <w:cantSplit/>
                <w:trHeight w:val="2524"/>
              </w:trPr>
              <w:tc>
                <w:tcPr>
                  <w:tcW w:w="4910" w:type="dxa"/>
                  <w:shd w:val="clear" w:color="auto" w:fill="FFFFFF" w:themeFill="background1"/>
                  <w:vAlign w:val="center"/>
                </w:tcPr>
                <w:p w14:paraId="3E20FA4B" w14:textId="77777777" w:rsidR="00012E26" w:rsidRDefault="00012E26" w:rsidP="00012E26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0AE24976" w14:textId="77777777" w:rsidR="00012E26" w:rsidRDefault="00D92910" w:rsidP="00012E2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Creativity and innovative thinking are essential life skills that can be developed.</w:t>
                  </w:r>
                </w:p>
                <w:p w14:paraId="32CAEA8D" w14:textId="77777777" w:rsidR="00D92910" w:rsidRDefault="00D92910" w:rsidP="00D92910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01520D99" w14:textId="77777777" w:rsidR="00D92910" w:rsidRDefault="000773B1" w:rsidP="00D9291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conditions, attitudes, and behaviors support creativity and innovative thinking?</w:t>
                  </w:r>
                </w:p>
                <w:p w14:paraId="6E772B67" w14:textId="77777777" w:rsidR="000773B1" w:rsidRDefault="000773B1" w:rsidP="00D9291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factors prevent or encourage people to take creative risks?</w:t>
                  </w:r>
                </w:p>
                <w:p w14:paraId="0C9C8CF3" w14:textId="4C87F1A7" w:rsidR="000773B1" w:rsidRPr="00D92910" w:rsidRDefault="000773B1" w:rsidP="00D9291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collaboration expand the creative process?</w:t>
                  </w:r>
                </w:p>
              </w:tc>
              <w:tc>
                <w:tcPr>
                  <w:tcW w:w="9822" w:type="dxa"/>
                  <w:shd w:val="clear" w:color="auto" w:fill="FFFFFF" w:themeFill="background1"/>
                  <w:vAlign w:val="center"/>
                </w:tcPr>
                <w:p w14:paraId="388CA3E9" w14:textId="289319B5" w:rsidR="00012E26" w:rsidRDefault="00576C4A" w:rsidP="000773B1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2E4DFA4A" w14:textId="20630184" w:rsidR="00576C4A" w:rsidRDefault="00576C4A" w:rsidP="00576C4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People develop ideas and understanding of society, culture, and history through their interactions with and analysis of art.</w:t>
                  </w:r>
                </w:p>
                <w:p w14:paraId="113DDA3B" w14:textId="313B0CE2" w:rsidR="00576C4A" w:rsidRDefault="00576C4A" w:rsidP="00576C4A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416A198F" w14:textId="4B86598E" w:rsidR="00576C4A" w:rsidRDefault="002C5AB7" w:rsidP="00576C4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art help us understand the lives of people of different times, places, and cultures?</w:t>
                  </w:r>
                </w:p>
                <w:p w14:paraId="7C266D48" w14:textId="3F0E0D98" w:rsidR="002C5AB7" w:rsidRDefault="002C5AB7" w:rsidP="00576C4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is art used to impact the views of a society?</w:t>
                  </w:r>
                </w:p>
                <w:p w14:paraId="5108D7C9" w14:textId="7FC9BDAA" w:rsidR="00012E26" w:rsidRPr="00CB5447" w:rsidRDefault="002C5AB7" w:rsidP="007941C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art preserve aspects of life?</w:t>
                  </w:r>
                </w:p>
                <w:p w14:paraId="32B80841" w14:textId="77777777" w:rsidR="00012E26" w:rsidRPr="00DE7CC7" w:rsidRDefault="00012E26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20FD97" w14:textId="4F3D0F78" w:rsidR="00504F44" w:rsidRPr="00AC1AE8" w:rsidRDefault="00504F44" w:rsidP="00504F44">
            <w:pPr>
              <w:rPr>
                <w:rFonts w:ascii="Gill Sans MT" w:hAnsi="Gill Sans MT"/>
                <w:b/>
                <w:bCs/>
              </w:rPr>
            </w:pPr>
          </w:p>
          <w:p w14:paraId="546F55B0" w14:textId="77777777" w:rsidR="00A03C8A" w:rsidRPr="00DE7CC7" w:rsidRDefault="00A03C8A" w:rsidP="00B830F2">
            <w:pPr>
              <w:rPr>
                <w:rFonts w:ascii="Gill Sans MT" w:hAnsi="Gill Sans MT"/>
                <w:b/>
                <w:szCs w:val="24"/>
              </w:rPr>
            </w:pPr>
          </w:p>
        </w:tc>
      </w:tr>
      <w:bookmarkEnd w:id="0"/>
      <w:tr w:rsidR="00CB5447" w:rsidRPr="00DE7CC7" w14:paraId="45A30F91" w14:textId="77777777" w:rsidTr="00E16E1B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928E7" w14:textId="31E4A07B" w:rsidR="00CB5447" w:rsidRPr="00DE7CC7" w:rsidRDefault="00CB5447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1</w:t>
            </w:r>
            <w:r w:rsidRPr="008B7F2D">
              <w:rPr>
                <w:rFonts w:ascii="Gill Sans MT" w:hAnsi="Gill Sans MT"/>
                <w:sz w:val="32"/>
                <w:szCs w:val="22"/>
                <w:vertAlign w:val="superscript"/>
              </w:rPr>
              <w:t>st</w:t>
            </w:r>
            <w:r>
              <w:rPr>
                <w:rFonts w:ascii="Gill Sans MT" w:hAnsi="Gill Sans MT"/>
                <w:sz w:val="32"/>
                <w:szCs w:val="22"/>
              </w:rPr>
              <w:t xml:space="preserve"> Grade: Presenting &amp; Responding</w:t>
            </w:r>
            <w:r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CB5447" w:rsidRPr="00BB59C7" w14:paraId="0F1FACF1" w14:textId="77777777" w:rsidTr="00CB544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0BDD" w14:textId="37A1038C" w:rsidR="00CB5447" w:rsidRDefault="00CB5447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5968DD1F" w14:textId="04AF65A6" w:rsidR="00CB5447" w:rsidRDefault="00F57BD0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Presenting</w:t>
            </w:r>
            <w:r w:rsidR="00CB5447"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 w:rsidR="00262606">
              <w:rPr>
                <w:rFonts w:ascii="Gill Sans MT" w:hAnsi="Gill Sans MT"/>
                <w:i/>
                <w:bdr w:val="none" w:sz="0" w:space="0" w:color="auto" w:frame="1"/>
              </w:rPr>
              <w:t>Select, analyze, and interpret artistic work for presentation</w:t>
            </w:r>
          </w:p>
          <w:p w14:paraId="26F7E52D" w14:textId="5A18CE4E" w:rsidR="00CB5447" w:rsidRPr="00BB59C7" w:rsidRDefault="00F57BD0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Responding</w:t>
            </w:r>
            <w:r w:rsidR="00CB5447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 w:rsidR="00CA76E6">
              <w:rPr>
                <w:rFonts w:ascii="Gill Sans MT" w:hAnsi="Gill Sans MT"/>
                <w:i/>
                <w:bdr w:val="none" w:sz="0" w:space="0" w:color="auto" w:frame="1"/>
              </w:rPr>
              <w:t>Perceive and analyze artistic work</w:t>
            </w:r>
          </w:p>
        </w:tc>
      </w:tr>
      <w:tr w:rsidR="00CB5447" w:rsidRPr="00DE7CC7" w14:paraId="21267CCC" w14:textId="77777777" w:rsidTr="00CB544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CB5447" w:rsidRPr="00DE7CC7" w14:paraId="3E5CB4C6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4D3A58DD" w14:textId="77777777" w:rsidR="00CB5447" w:rsidRPr="00DE7CC7" w:rsidRDefault="00CB5447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527002C8" w14:textId="77777777" w:rsidR="00CB5447" w:rsidRPr="00DE7CC7" w:rsidRDefault="00CB544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2E278D19" w14:textId="77777777" w:rsidR="00CB5447" w:rsidRPr="00DE7CC7" w:rsidRDefault="00CB544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CB5447" w:rsidRPr="00DE7CC7" w14:paraId="080D91DD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58FEEB8" w14:textId="77777777" w:rsidR="00CB5447" w:rsidRPr="00DE7CC7" w:rsidRDefault="00CB544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7DC5B3B3" w14:textId="77777777" w:rsidR="00CB5447" w:rsidRPr="00DE7CC7" w:rsidRDefault="00CB5447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248BD656" w14:textId="77777777" w:rsidR="00CB5447" w:rsidRPr="007C075E" w:rsidRDefault="00CB5447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23AA61E8" w14:textId="77777777" w:rsidR="00CB5447" w:rsidRPr="007C075E" w:rsidRDefault="00CB5447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5A7AD1C1" w14:textId="77777777" w:rsidR="00CB5447" w:rsidRPr="007C075E" w:rsidRDefault="00CB5447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34CDB61A" w14:textId="77777777" w:rsidR="00CB5447" w:rsidRDefault="00CB5447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52CFC6E1" w14:textId="77777777" w:rsidR="00CB5447" w:rsidRPr="007C075E" w:rsidRDefault="00CB5447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CB5447" w:rsidRPr="00DE7CC7" w14:paraId="195FFD64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BA182E3" w14:textId="3E4EFCD8" w:rsidR="00CB5447" w:rsidRPr="00B978E0" w:rsidRDefault="00CB5447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Presenting &amp; Responding</w:t>
                  </w:r>
                </w:p>
                <w:p w14:paraId="4E26E966" w14:textId="77777777" w:rsidR="00CB5447" w:rsidRPr="00DE7CC7" w:rsidRDefault="00CB544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45D4CAF7" w14:textId="77777777" w:rsidR="00CB5447" w:rsidRPr="00DE7CC7" w:rsidRDefault="00CB5447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0F7B4890" w14:textId="77777777" w:rsidR="00CB5447" w:rsidRPr="008B7AF4" w:rsidRDefault="00CB5447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079B8632" w14:textId="77777777" w:rsidR="00CB5447" w:rsidRPr="00DE7CC7" w:rsidRDefault="00CB5447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477E362" w14:textId="61F2F49F" w:rsidR="00CB5447" w:rsidRDefault="00CB5447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>Possible Task</w:t>
                  </w:r>
                  <w:r w:rsidR="00710DA9">
                    <w:rPr>
                      <w:rFonts w:ascii="Gill Sans MT" w:hAnsi="Gill Sans MT" w:cstheme="minorHAnsi"/>
                      <w:b/>
                      <w:sz w:val="20"/>
                    </w:rPr>
                    <w:t>(s)</w:t>
                  </w: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365B21C9" w14:textId="77777777" w:rsidR="00CB5447" w:rsidRPr="00EB7547" w:rsidRDefault="00CB5447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612BE72C" w14:textId="77777777" w:rsidR="00CB5447" w:rsidRPr="00DE7CC7" w:rsidRDefault="00CB5447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C5063F0" w14:textId="77777777" w:rsidR="00CB5447" w:rsidRPr="00567164" w:rsidRDefault="00CB5447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6316F009" w14:textId="36E65914" w:rsidR="00CB5447" w:rsidRPr="00BC6C6E" w:rsidRDefault="00CB5447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BC6C6E">
                    <w:rPr>
                      <w:rFonts w:ascii="Gill Sans MT" w:hAnsi="Gill Sans MT"/>
                      <w:b/>
                      <w:sz w:val="20"/>
                      <w:szCs w:val="20"/>
                    </w:rPr>
                    <w:t>LT</w:t>
                  </w:r>
                  <w:r w:rsidR="00BE622B" w:rsidRPr="00BC6C6E">
                    <w:rPr>
                      <w:rFonts w:ascii="Gill Sans MT" w:hAnsi="Gill Sans MT"/>
                      <w:b/>
                      <w:sz w:val="20"/>
                      <w:szCs w:val="20"/>
                    </w:rPr>
                    <w:t>2</w:t>
                  </w:r>
                  <w:r w:rsidRPr="00BC6C6E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A- </w:t>
                  </w:r>
                  <w:r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</w:t>
                  </w:r>
                  <w:r w:rsidR="00BE622B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can explain why </w:t>
                  </w:r>
                  <w:r w:rsidR="00BB321F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displayed artworks are valued. (</w:t>
                  </w:r>
                  <w:r w:rsid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Presenting)</w:t>
                  </w:r>
                </w:p>
                <w:p w14:paraId="0203813C" w14:textId="77777777" w:rsidR="00CB5447" w:rsidRPr="00BC6C6E" w:rsidRDefault="00CB544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C6C6E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5B8186DA" w14:textId="5941EAC6" w:rsidR="00CB5447" w:rsidRPr="00BC6C6E" w:rsidRDefault="00CB5447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</w:t>
                  </w:r>
                  <w:r w:rsidR="00BB321F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an explain why I value art.</w:t>
                  </w:r>
                </w:p>
                <w:p w14:paraId="1F7D2731" w14:textId="5FA910D4" w:rsidR="00CB5447" w:rsidRPr="00BC6C6E" w:rsidRDefault="00BE622B" w:rsidP="00BE62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</w:t>
                  </w:r>
                  <w:r w:rsidR="00BB321F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n explain why others value art.</w:t>
                  </w:r>
                </w:p>
                <w:p w14:paraId="460E598B" w14:textId="784B0E3E" w:rsidR="00BE622B" w:rsidRPr="00BC6C6E" w:rsidRDefault="00BE622B" w:rsidP="00BE62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</w:t>
                  </w:r>
                  <w:r w:rsidR="00BB321F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display artwork that I value.</w:t>
                  </w:r>
                </w:p>
                <w:p w14:paraId="1F5552C0" w14:textId="77777777" w:rsidR="00CB5447" w:rsidRPr="00B74A87" w:rsidRDefault="00CB544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27546253" w14:textId="77777777" w:rsidR="00CB5447" w:rsidRPr="00B74A87" w:rsidRDefault="00CB544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B4CC412" w14:textId="77777777" w:rsidR="00CB5447" w:rsidRPr="00B74A87" w:rsidRDefault="00CB544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049C2147" w14:textId="77777777" w:rsidR="00FB1D7E" w:rsidRPr="00BC6C6E" w:rsidRDefault="00FB1D7E" w:rsidP="00FB1D7E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BC6C6E">
                    <w:rPr>
                      <w:rFonts w:ascii="Gill Sans MT" w:hAnsi="Gill Sans MT"/>
                      <w:b/>
                      <w:sz w:val="20"/>
                    </w:rPr>
                    <w:t xml:space="preserve">LT2B- </w:t>
                  </w:r>
                  <w:r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compare artwork that has the same subject. (Responding)</w:t>
                  </w:r>
                </w:p>
                <w:p w14:paraId="68DBDFE1" w14:textId="77777777" w:rsidR="00CB5447" w:rsidRPr="00BC6C6E" w:rsidRDefault="00CB5447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BC6C6E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5628A942" w14:textId="29EE9B24" w:rsidR="00CB5447" w:rsidRPr="00BC6C6E" w:rsidRDefault="00CB5447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C6C6E">
                    <w:rPr>
                      <w:rFonts w:ascii="Gill Sans MT" w:hAnsi="Gill Sans MT" w:cstheme="minorHAnsi"/>
                      <w:sz w:val="20"/>
                    </w:rPr>
                    <w:t>I c</w:t>
                  </w:r>
                  <w:r w:rsidR="00710DA9" w:rsidRPr="00BC6C6E">
                    <w:rPr>
                      <w:rFonts w:ascii="Gill Sans MT" w:hAnsi="Gill Sans MT" w:cstheme="minorHAnsi"/>
                      <w:sz w:val="20"/>
                    </w:rPr>
                    <w:t xml:space="preserve">an </w:t>
                  </w:r>
                  <w:r w:rsidR="00BC6C6E" w:rsidRPr="00BC6C6E">
                    <w:rPr>
                      <w:rFonts w:ascii="Gill Sans MT" w:hAnsi="Gill Sans MT" w:cstheme="minorHAnsi"/>
                      <w:sz w:val="20"/>
                    </w:rPr>
                    <w:t>look at more than one artwork at a time.</w:t>
                  </w:r>
                </w:p>
                <w:p w14:paraId="70F21FBE" w14:textId="5E004629" w:rsidR="00CB5447" w:rsidRPr="00BC6C6E" w:rsidRDefault="00CB5447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C6C6E">
                    <w:rPr>
                      <w:rFonts w:ascii="Gill Sans MT" w:hAnsi="Gill Sans MT" w:cstheme="minorHAnsi"/>
                      <w:sz w:val="20"/>
                    </w:rPr>
                    <w:t>I ca</w:t>
                  </w:r>
                  <w:r w:rsidR="00BC6C6E" w:rsidRPr="00BC6C6E">
                    <w:rPr>
                      <w:rFonts w:ascii="Gill Sans MT" w:hAnsi="Gill Sans MT" w:cstheme="minorHAnsi"/>
                      <w:sz w:val="20"/>
                    </w:rPr>
                    <w:t>n find similarities in artworks of the same subject.</w:t>
                  </w:r>
                </w:p>
                <w:p w14:paraId="2D4E3A88" w14:textId="07F055CF" w:rsidR="00CB5447" w:rsidRPr="00BC6C6E" w:rsidRDefault="00CB5447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C6C6E">
                    <w:rPr>
                      <w:rFonts w:ascii="Gill Sans MT" w:hAnsi="Gill Sans MT" w:cstheme="minorHAnsi"/>
                      <w:sz w:val="20"/>
                    </w:rPr>
                    <w:t>I ca</w:t>
                  </w:r>
                  <w:r w:rsidR="00BC6C6E" w:rsidRPr="00BC6C6E">
                    <w:rPr>
                      <w:rFonts w:ascii="Gill Sans MT" w:hAnsi="Gill Sans MT" w:cstheme="minorHAnsi"/>
                      <w:sz w:val="20"/>
                    </w:rPr>
                    <w:t>n find differences in artworks of the same subject.</w:t>
                  </w:r>
                </w:p>
                <w:p w14:paraId="2D28393E" w14:textId="77777777" w:rsidR="00CB5447" w:rsidRDefault="00CB5447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134FAA3" w14:textId="77777777" w:rsidR="00CB5447" w:rsidRPr="00B74A87" w:rsidRDefault="00CB5447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88028B6" w14:textId="77777777" w:rsidR="00CB5447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7A6C4BA" w14:textId="77777777" w:rsidR="00CB5447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03D60218" w14:textId="77777777" w:rsidR="00CB5447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441B031F" w14:textId="77777777" w:rsidR="00CB5447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B53A323" w14:textId="77777777" w:rsidR="00CB5447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32A65E9E" w14:textId="77777777" w:rsidR="00CB5447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33889244" w14:textId="77777777" w:rsidR="00CB5447" w:rsidRPr="002F69F2" w:rsidRDefault="00CB544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1288B222" w14:textId="77777777" w:rsidR="00CB5447" w:rsidRPr="00DE7CC7" w:rsidRDefault="00CB5447" w:rsidP="00B74A87">
            <w:pPr>
              <w:rPr>
                <w:rFonts w:ascii="Gill Sans MT" w:hAnsi="Gill Sans MT"/>
              </w:rPr>
            </w:pPr>
          </w:p>
        </w:tc>
      </w:tr>
    </w:tbl>
    <w:p w14:paraId="6CDA4B07" w14:textId="49DC03A4" w:rsidR="00240B23" w:rsidRDefault="00240B23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B63462" w:rsidRPr="00DE7CC7" w14:paraId="72AF0F46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B63462" w:rsidRPr="00DE7CC7" w14:paraId="1F1F8ADC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F5D0898" w14:textId="77777777" w:rsidR="00B63462" w:rsidRPr="00DE7CC7" w:rsidRDefault="00B63462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B63462" w:rsidRPr="00DE7CC7" w14:paraId="0F6325C3" w14:textId="77777777" w:rsidTr="00B40318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181ED305" w14:textId="77F6EB17" w:rsidR="00B63462" w:rsidRPr="00DE7CC7" w:rsidRDefault="00B63462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Presenting: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71922A06" w14:textId="350F3043" w:rsidR="00B63462" w:rsidRPr="00DE7CC7" w:rsidRDefault="00B63462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Responding:</w:t>
                  </w:r>
                </w:p>
              </w:tc>
            </w:tr>
            <w:tr w:rsidR="00B40318" w:rsidRPr="008742DC" w14:paraId="66151FB5" w14:textId="77777777" w:rsidTr="00B40318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69AC6DCC" w14:textId="2E6AAEA6" w:rsidR="00B40318" w:rsidRPr="00C5695C" w:rsidRDefault="00B40318" w:rsidP="00B74A87">
                  <w:pPr>
                    <w:jc w:val="center"/>
                    <w:rPr>
                      <w:rFonts w:ascii="Gill Sans MT" w:hAnsi="Gill Sans MT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CD727A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explain why displayed artworks are valued. (</w:t>
                  </w:r>
                  <w:r w:rsidR="00CD727A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Presenting)</w:t>
                  </w:r>
                </w:p>
                <w:p w14:paraId="08009E6C" w14:textId="1470718F" w:rsidR="00B40318" w:rsidRPr="00984355" w:rsidRDefault="00B40318" w:rsidP="00984355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376EB655" w14:textId="3C6EC163" w:rsidR="00B40318" w:rsidRPr="00DE7CC7" w:rsidRDefault="00B40318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1923CF" w:rsidRPr="00BC6C6E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explain why displayed artworks are valued. (</w:t>
                  </w:r>
                  <w:r w:rsidR="001923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Presenting)</w:t>
                  </w:r>
                </w:p>
                <w:p w14:paraId="1868EE68" w14:textId="77777777" w:rsidR="00B40318" w:rsidRDefault="00B40318" w:rsidP="00984355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022F27C3" w14:textId="0C8ED78A" w:rsidR="008439A8" w:rsidRPr="00984355" w:rsidRDefault="008439A8" w:rsidP="00984355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hyperlink r:id="rId25" w:history="1">
                    <w:r w:rsidRPr="008439A8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Faith Ringgold Quilt Lesson Plan</w:t>
                    </w:r>
                  </w:hyperlink>
                </w:p>
              </w:tc>
            </w:tr>
            <w:tr w:rsidR="00B63462" w:rsidRPr="00C0004B" w14:paraId="5D6242AE" w14:textId="77777777" w:rsidTr="00B40318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536E419D" w14:textId="77777777" w:rsidR="00B63462" w:rsidRDefault="00B6346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47D8133B" w14:textId="77777777" w:rsidR="00B63462" w:rsidRPr="00C0004B" w:rsidRDefault="00B6346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47668730" w14:textId="69271167" w:rsidR="00B63462" w:rsidRDefault="00B63462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1250B3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1250B3">
                    <w:rPr>
                      <w:rFonts w:ascii="Gill Sans MT" w:hAnsi="Gill Sans MT"/>
                      <w:i/>
                      <w:sz w:val="20"/>
                      <w:szCs w:val="20"/>
                    </w:rPr>
                    <w:t>Select, analyze, and interpret artistic work for presentation.</w:t>
                  </w:r>
                </w:p>
                <w:p w14:paraId="435D2497" w14:textId="6FB70048" w:rsidR="00B63462" w:rsidRPr="005D2977" w:rsidRDefault="005D2977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5D2977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Explain why some objects, artifacts and artwork are valued over others. (VA:Pr4.1.1a)</w:t>
                  </w:r>
                  <w:r w:rsidRPr="005D2977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67517AC3" w14:textId="77777777" w:rsidR="00B63462" w:rsidRDefault="00B6346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BDF76BD" w14:textId="77777777" w:rsidR="00B63462" w:rsidRDefault="00B6346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06DAF9B8" w14:textId="1F0BE47E" w:rsidR="00B63462" w:rsidRDefault="00B63462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</w:t>
                  </w:r>
                  <w:r w:rsidR="005D2977">
                    <w:rPr>
                      <w:rFonts w:ascii="Gill Sans MT" w:hAnsi="Gill Sans MT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4F6D8B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Perceive and analyze artistic work</w:t>
                  </w:r>
                </w:p>
                <w:p w14:paraId="4673A3DD" w14:textId="5BC5CEF9" w:rsidR="00B63462" w:rsidRPr="003368A1" w:rsidRDefault="003368A1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3368A1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Compare images that represent the same subject (VA:Re.7.2.1a)</w:t>
                  </w:r>
                  <w:r w:rsidRPr="003368A1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B63462" w:rsidRPr="00DE7CC7" w14:paraId="1216EC26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DA4EE8C" w14:textId="77777777" w:rsidR="00B63462" w:rsidRDefault="00B63462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5B602276" w14:textId="77777777" w:rsidR="00B63462" w:rsidRPr="00DE7CC7" w:rsidRDefault="00B63462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B63462" w:rsidRPr="00DE7CC7" w14:paraId="3952A386" w14:textId="77777777" w:rsidTr="00B40318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146E3B22" w14:textId="77777777" w:rsidR="00B63462" w:rsidRDefault="00B6346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63DF4C35" w14:textId="5138474C" w:rsidR="00B63462" w:rsidRDefault="003368A1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Artists and other presenters consider various techniques, methods, venues, and criteria when analyzing, selecting, and curation objects artifacts, and artworks for preservation and presenta</w:t>
                  </w:r>
                  <w:r w:rsidR="0057687A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tion. </w:t>
                  </w:r>
                </w:p>
                <w:p w14:paraId="087B8AB0" w14:textId="77777777" w:rsidR="00B63462" w:rsidRDefault="00B6346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068437F7" w14:textId="2D62C54B" w:rsidR="00B63462" w:rsidRDefault="008B57AC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are artworks cared for and by whom?</w:t>
                  </w:r>
                </w:p>
                <w:p w14:paraId="1963B0C9" w14:textId="39AD32AF" w:rsidR="00B63462" w:rsidRDefault="008B57AC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What criteria, methods, and processes are used to select work for preservation or </w:t>
                  </w:r>
                  <w:r w:rsidR="001B115F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presentation?</w:t>
                  </w:r>
                </w:p>
                <w:p w14:paraId="2081CF63" w14:textId="1589FCA5" w:rsidR="00B63462" w:rsidRPr="00D92910" w:rsidRDefault="001B115F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Why do people value objects, </w:t>
                  </w:r>
                  <w:r w:rsidR="00DC6584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artifacts</w:t>
                  </w: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, and artworks, and select them </w:t>
                  </w:r>
                  <w:r w:rsidR="00DC6584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for presentation? 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2EFDBD91" w14:textId="77777777" w:rsidR="00B63462" w:rsidRDefault="00B6346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51C4F55D" w14:textId="07ABD1FD" w:rsidR="00DC6584" w:rsidRDefault="00DC6584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Individual aesthetic and empathetic awareness developed through engagemen</w:t>
                  </w:r>
                  <w:r w:rsidR="00C85179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 with art can lead to understanding and appreciation of self, others, the natural world, and constructed environments.</w:t>
                  </w:r>
                </w:p>
                <w:p w14:paraId="575E2AC8" w14:textId="618F32DC" w:rsidR="00B63462" w:rsidRDefault="00C85179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Visual imagery influences understanding of and responses to the world.</w:t>
                  </w:r>
                </w:p>
                <w:p w14:paraId="529C22F5" w14:textId="77777777" w:rsidR="00B63462" w:rsidRDefault="00B6346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6A12D825" w14:textId="44711012" w:rsidR="00C85179" w:rsidRDefault="00C85179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life</w:t>
                  </w:r>
                  <w:r w:rsidR="009464E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experiences influence the way you relate to art?</w:t>
                  </w:r>
                </w:p>
                <w:p w14:paraId="408261C6" w14:textId="6E9AFD8D" w:rsidR="009464ED" w:rsidRDefault="009464ED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learning about art impact how we perceive the world?</w:t>
                  </w:r>
                </w:p>
                <w:p w14:paraId="4AFDEF4D" w14:textId="1A238122" w:rsidR="009464ED" w:rsidRDefault="009464ED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can we learn from our responses to art?</w:t>
                  </w:r>
                </w:p>
                <w:p w14:paraId="26D60A2C" w14:textId="77777777" w:rsidR="00B63462" w:rsidRPr="00CB1B86" w:rsidRDefault="00CB1B86" w:rsidP="009464E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is an image?</w:t>
                  </w:r>
                </w:p>
                <w:p w14:paraId="583E9A4F" w14:textId="77777777" w:rsidR="00CB1B86" w:rsidRPr="00CB1B86" w:rsidRDefault="00CB1B86" w:rsidP="009464E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Where and how do we encounter images in our world?</w:t>
                  </w:r>
                </w:p>
                <w:p w14:paraId="14A2819A" w14:textId="0EB3F86F" w:rsidR="00CB1B86" w:rsidRPr="00DE7CC7" w:rsidRDefault="00CB1B86" w:rsidP="009464E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images influence our views of the world?</w:t>
                  </w:r>
                </w:p>
              </w:tc>
            </w:tr>
          </w:tbl>
          <w:p w14:paraId="78626AFB" w14:textId="4BDED5C6" w:rsidR="00B63462" w:rsidRPr="00E45C48" w:rsidRDefault="00B63462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45C48" w:rsidRPr="00DE7CC7" w14:paraId="18479C38" w14:textId="77777777" w:rsidTr="00A4019E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CC9A48" w14:textId="022E4B7A" w:rsidR="00E45C48" w:rsidRPr="00DE7CC7" w:rsidRDefault="00252C5D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2</w:t>
            </w:r>
            <w:r w:rsidRPr="00252C5D">
              <w:rPr>
                <w:rFonts w:ascii="Gill Sans MT" w:hAnsi="Gill Sans MT"/>
                <w:sz w:val="32"/>
                <w:szCs w:val="22"/>
                <w:vertAlign w:val="superscript"/>
              </w:rPr>
              <w:t>nd</w:t>
            </w:r>
            <w:r w:rsidR="00E45C48">
              <w:rPr>
                <w:rFonts w:ascii="Gill Sans MT" w:hAnsi="Gill Sans MT"/>
                <w:sz w:val="32"/>
                <w:szCs w:val="22"/>
              </w:rPr>
              <w:t xml:space="preserve"> Grade: Creating &amp; Connecting</w:t>
            </w:r>
            <w:r w:rsidR="00E45C48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E45C48" w:rsidRPr="00BB59C7" w14:paraId="0DA53083" w14:textId="77777777" w:rsidTr="00E45C48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BE94" w14:textId="42D18320" w:rsidR="00E45C48" w:rsidRDefault="00E45C48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C91651">
              <w:rPr>
                <w:rFonts w:ascii="Gill Sans MT" w:eastAsia="Century Gothic,Century Gothic,C" w:hAnsi="Gill Sans MT" w:cstheme="minorHAnsi"/>
                <w:i/>
                <w:sz w:val="20"/>
              </w:rPr>
              <w:t>In this 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64DBEA03" w14:textId="76C38F82" w:rsidR="00E45C48" w:rsidRDefault="00E45C48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Creating: </w:t>
            </w:r>
            <w:r w:rsidR="00713DFC">
              <w:rPr>
                <w:rFonts w:ascii="Gill Sans MT" w:hAnsi="Gill Sans MT"/>
                <w:i/>
                <w:bdr w:val="none" w:sz="0" w:space="0" w:color="auto" w:frame="1"/>
              </w:rPr>
              <w:t>Organize and develop artistic ideas and work.</w:t>
            </w:r>
          </w:p>
          <w:p w14:paraId="63AD6269" w14:textId="10BEAC1E" w:rsidR="00E45C48" w:rsidRPr="00BB59C7" w:rsidRDefault="00E45C48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Connecting: </w:t>
            </w:r>
            <w:r w:rsidR="00C236DD">
              <w:rPr>
                <w:rFonts w:ascii="Gill Sans MT" w:hAnsi="Gill Sans MT"/>
                <w:i/>
                <w:bdr w:val="none" w:sz="0" w:space="0" w:color="auto" w:frame="1"/>
              </w:rPr>
              <w:t>Synthesize</w:t>
            </w:r>
            <w:r w:rsidR="00F95C5D">
              <w:rPr>
                <w:rFonts w:ascii="Gill Sans MT" w:hAnsi="Gill Sans MT"/>
                <w:i/>
                <w:bdr w:val="none" w:sz="0" w:space="0" w:color="auto" w:frame="1"/>
              </w:rPr>
              <w:t xml:space="preserve"> and relate </w:t>
            </w:r>
            <w:r w:rsidR="00C236DD">
              <w:rPr>
                <w:rFonts w:ascii="Gill Sans MT" w:hAnsi="Gill Sans MT"/>
                <w:i/>
                <w:bdr w:val="none" w:sz="0" w:space="0" w:color="auto" w:frame="1"/>
              </w:rPr>
              <w:t>knowledge</w:t>
            </w:r>
            <w:r w:rsidR="00F95C5D">
              <w:rPr>
                <w:rFonts w:ascii="Gill Sans MT" w:hAnsi="Gill Sans MT"/>
                <w:i/>
                <w:bdr w:val="none" w:sz="0" w:space="0" w:color="auto" w:frame="1"/>
              </w:rPr>
              <w:t xml:space="preserve"> and personal experiences to make art.</w:t>
            </w:r>
          </w:p>
        </w:tc>
      </w:tr>
      <w:tr w:rsidR="00E45C48" w:rsidRPr="00DE7CC7" w14:paraId="5D52494C" w14:textId="77777777" w:rsidTr="00E45C48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E45C48" w:rsidRPr="00DE7CC7" w14:paraId="0664C305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1542C751" w14:textId="77777777" w:rsidR="00E45C48" w:rsidRPr="00DE7CC7" w:rsidRDefault="00E45C48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3DE52AF8" w14:textId="77777777" w:rsidR="00E45C48" w:rsidRPr="00DE7CC7" w:rsidRDefault="00E45C4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1BAE3CF2" w14:textId="77777777" w:rsidR="00E45C48" w:rsidRPr="00DE7CC7" w:rsidRDefault="00E45C4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E45C48" w:rsidRPr="00DE7CC7" w14:paraId="08398968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629A45A5" w14:textId="77777777" w:rsidR="00E45C48" w:rsidRPr="00DE7CC7" w:rsidRDefault="00E45C4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536EB8EF" w14:textId="77777777" w:rsidR="00E45C48" w:rsidRPr="00DE7CC7" w:rsidRDefault="00E45C48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59B99B8A" w14:textId="77777777" w:rsidR="00E45C48" w:rsidRPr="007C075E" w:rsidRDefault="00E45C48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4090DA7E" w14:textId="77777777" w:rsidR="00E45C48" w:rsidRPr="007C075E" w:rsidRDefault="00E45C48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101AFA0E" w14:textId="77777777" w:rsidR="00E45C48" w:rsidRPr="007C075E" w:rsidRDefault="00E45C48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75F79C3C" w14:textId="77777777" w:rsidR="00E45C48" w:rsidRDefault="00E45C48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3731AFFF" w14:textId="77777777" w:rsidR="00E45C48" w:rsidRPr="007C075E" w:rsidRDefault="00E45C48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E45C48" w:rsidRPr="00DE7CC7" w14:paraId="38A6C32A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2258FE00" w14:textId="77777777" w:rsidR="00E45C48" w:rsidRPr="00B978E0" w:rsidRDefault="00E45C48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 &amp; Connecting</w:t>
                  </w:r>
                </w:p>
                <w:p w14:paraId="4B1507B6" w14:textId="77777777" w:rsidR="00E45C48" w:rsidRPr="00DE7CC7" w:rsidRDefault="00E45C4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00D5B66D" w14:textId="77777777" w:rsidR="00E45C48" w:rsidRPr="00DE7CC7" w:rsidRDefault="00E45C48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21C416E4" w14:textId="77777777" w:rsidR="00E45C48" w:rsidRPr="008B7AF4" w:rsidRDefault="00E45C48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7AAEF182" w14:textId="77777777" w:rsidR="00E45C48" w:rsidRPr="00DE7CC7" w:rsidRDefault="00E45C48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473F4E9" w14:textId="77777777" w:rsidR="00E45C48" w:rsidRDefault="00E45C48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0F876770" w14:textId="77777777" w:rsidR="00E45C48" w:rsidRPr="00EB7547" w:rsidRDefault="00E45C48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5897F087" w14:textId="77777777" w:rsidR="00E45C48" w:rsidRPr="00DE7CC7" w:rsidRDefault="00E45C48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7F357C3" w14:textId="77777777" w:rsidR="00E45C48" w:rsidRPr="00567164" w:rsidRDefault="00E45C48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2D7AC32F" w14:textId="1F382F75" w:rsidR="00E45C48" w:rsidRPr="001737A8" w:rsidRDefault="00E45C48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1737A8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LT1A- </w:t>
                  </w:r>
                  <w:r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B57565"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experiment with materials and explore my own interests in my artwork.</w:t>
                  </w:r>
                  <w:r w:rsidR="00BC6C6E"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(Creating)</w:t>
                  </w:r>
                </w:p>
                <w:p w14:paraId="599EB8C4" w14:textId="77777777" w:rsidR="00E45C48" w:rsidRPr="001737A8" w:rsidRDefault="00E45C4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737A8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686E8EA7" w14:textId="6DF79D96" w:rsidR="00E45C48" w:rsidRPr="001737A8" w:rsidRDefault="00E45C48" w:rsidP="00BC6C6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BC6C6E"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communicate my interest</w:t>
                  </w:r>
                  <w:r w:rsidR="001737A8"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s through my artwork.</w:t>
                  </w:r>
                </w:p>
                <w:p w14:paraId="4F65754F" w14:textId="57C4E7C4" w:rsidR="001737A8" w:rsidRPr="001737A8" w:rsidRDefault="001737A8" w:rsidP="00BC6C6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create art with different materials in a variety of ways.</w:t>
                  </w:r>
                </w:p>
                <w:p w14:paraId="7463893C" w14:textId="77777777" w:rsidR="00E45C48" w:rsidRPr="00B74A87" w:rsidRDefault="00E45C4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2994CA92" w14:textId="77777777" w:rsidR="00E45C48" w:rsidRPr="00B74A87" w:rsidRDefault="00E45C4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4C2BFB9C" w14:textId="77777777" w:rsidR="00E45C48" w:rsidRPr="00B74A87" w:rsidRDefault="00E45C4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4E606ED5" w14:textId="77777777" w:rsidR="00E45C48" w:rsidRPr="00B74A87" w:rsidRDefault="00E45C4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488AF14" w14:textId="498F8E3B" w:rsidR="00E45C48" w:rsidRPr="00622029" w:rsidRDefault="00E45C48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622029">
                    <w:rPr>
                      <w:rFonts w:ascii="Gill Sans MT" w:hAnsi="Gill Sans MT"/>
                      <w:b/>
                      <w:sz w:val="20"/>
                    </w:rPr>
                    <w:t xml:space="preserve">LT1B- </w:t>
                  </w:r>
                  <w:r w:rsidRPr="00622029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342A49" w:rsidRPr="00622029">
                    <w:rPr>
                      <w:rFonts w:ascii="Gill Sans MT" w:hAnsi="Gill Sans MT"/>
                      <w:bCs/>
                      <w:sz w:val="20"/>
                    </w:rPr>
                    <w:t>create artwork about home, school, or community</w:t>
                  </w:r>
                  <w:r w:rsidRPr="00622029">
                    <w:rPr>
                      <w:rFonts w:ascii="Gill Sans MT" w:hAnsi="Gill Sans MT"/>
                      <w:bCs/>
                      <w:sz w:val="20"/>
                    </w:rPr>
                    <w:t>.</w:t>
                  </w:r>
                  <w:r w:rsidR="001737A8" w:rsidRPr="00622029">
                    <w:rPr>
                      <w:rFonts w:ascii="Gill Sans MT" w:hAnsi="Gill Sans MT"/>
                      <w:bCs/>
                      <w:sz w:val="20"/>
                    </w:rPr>
                    <w:t xml:space="preserve"> (Connecting)</w:t>
                  </w:r>
                </w:p>
                <w:p w14:paraId="6AB179F7" w14:textId="77777777" w:rsidR="00E45C48" w:rsidRPr="00622029" w:rsidRDefault="00E45C48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622029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77F9E2D8" w14:textId="13028E4D" w:rsidR="00E45C48" w:rsidRPr="00622029" w:rsidRDefault="00E45C48" w:rsidP="00342A4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22029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342A49" w:rsidRPr="00622029">
                    <w:rPr>
                      <w:rFonts w:ascii="Gill Sans MT" w:hAnsi="Gill Sans MT" w:cstheme="minorHAnsi"/>
                      <w:sz w:val="20"/>
                    </w:rPr>
                    <w:t xml:space="preserve">brainstorm </w:t>
                  </w:r>
                  <w:r w:rsidR="003F7BB4" w:rsidRPr="00622029">
                    <w:rPr>
                      <w:rFonts w:ascii="Gill Sans MT" w:hAnsi="Gill Sans MT" w:cstheme="minorHAnsi"/>
                      <w:sz w:val="20"/>
                    </w:rPr>
                    <w:t>personal experiences</w:t>
                  </w:r>
                  <w:r w:rsidR="00C53CDD" w:rsidRPr="00622029">
                    <w:rPr>
                      <w:rFonts w:ascii="Gill Sans MT" w:hAnsi="Gill Sans MT" w:cstheme="minorHAnsi"/>
                      <w:sz w:val="20"/>
                    </w:rPr>
                    <w:t xml:space="preserve"> about home, school, or community.</w:t>
                  </w:r>
                </w:p>
                <w:p w14:paraId="488065A4" w14:textId="59C861E3" w:rsidR="00E45C48" w:rsidRPr="00622029" w:rsidRDefault="00E45C48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22029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3F7BB4" w:rsidRPr="00622029">
                    <w:rPr>
                      <w:rFonts w:ascii="Gill Sans MT" w:hAnsi="Gill Sans MT" w:cstheme="minorHAnsi"/>
                      <w:sz w:val="20"/>
                    </w:rPr>
                    <w:t xml:space="preserve">create art </w:t>
                  </w:r>
                  <w:r w:rsidR="001737A8" w:rsidRPr="00622029">
                    <w:rPr>
                      <w:rFonts w:ascii="Gill Sans MT" w:hAnsi="Gill Sans MT" w:cstheme="minorHAnsi"/>
                      <w:sz w:val="20"/>
                    </w:rPr>
                    <w:t xml:space="preserve">that connects my own </w:t>
                  </w:r>
                  <w:r w:rsidR="003F7BB4" w:rsidRPr="00622029">
                    <w:rPr>
                      <w:rFonts w:ascii="Gill Sans MT" w:hAnsi="Gill Sans MT" w:cstheme="minorHAnsi"/>
                      <w:sz w:val="20"/>
                    </w:rPr>
                    <w:t>experiences at home, school, or community</w:t>
                  </w:r>
                  <w:r w:rsidR="00622029" w:rsidRPr="00622029">
                    <w:rPr>
                      <w:rFonts w:ascii="Gill Sans MT" w:hAnsi="Gill Sans MT" w:cstheme="minorHAnsi"/>
                      <w:sz w:val="20"/>
                    </w:rPr>
                    <w:t xml:space="preserve"> to others’ experiences.</w:t>
                  </w:r>
                </w:p>
                <w:p w14:paraId="00C81116" w14:textId="77777777" w:rsidR="00E45C48" w:rsidRDefault="00E45C48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6441791" w14:textId="77777777" w:rsidR="00E45C48" w:rsidRDefault="00E45C48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32C1828" w14:textId="77777777" w:rsidR="00E45C48" w:rsidRPr="00B74A87" w:rsidRDefault="00E45C48" w:rsidP="00B74A87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DA7A08F" w14:textId="77777777" w:rsidR="00E45C48" w:rsidRDefault="00E45C4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2C7423F" w14:textId="77777777" w:rsidR="00E45C48" w:rsidRDefault="00E45C4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14562D8" w14:textId="77777777" w:rsidR="00E45C48" w:rsidRDefault="00E45C4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3DEDF154" w14:textId="5ABF0C80" w:rsidR="00E45C48" w:rsidRDefault="00E45C4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E4F7891" w14:textId="77777777" w:rsidR="00743C1F" w:rsidRDefault="00743C1F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C4FFCD4" w14:textId="77777777" w:rsidR="00E45C48" w:rsidRDefault="00E45C4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3A33EA3" w14:textId="77777777" w:rsidR="00E45C48" w:rsidRPr="002F69F2" w:rsidRDefault="00E45C4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7099F4D3" w14:textId="77777777" w:rsidR="00E45C48" w:rsidRPr="00DE7CC7" w:rsidRDefault="00E45C48" w:rsidP="00B74A87">
            <w:pPr>
              <w:rPr>
                <w:rFonts w:ascii="Gill Sans MT" w:hAnsi="Gill Sans MT"/>
              </w:rPr>
            </w:pPr>
          </w:p>
        </w:tc>
      </w:tr>
    </w:tbl>
    <w:p w14:paraId="188487DE" w14:textId="5460CF23" w:rsidR="00B63462" w:rsidRDefault="00B63462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CF4DC2" w:rsidRPr="00E45C48" w14:paraId="2E705DA1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CF4DC2" w:rsidRPr="00DE7CC7" w14:paraId="1864195A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E3668ED" w14:textId="77777777" w:rsidR="00CF4DC2" w:rsidRPr="00DE7CC7" w:rsidRDefault="00CF4DC2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CF4DC2" w:rsidRPr="00DE7CC7" w14:paraId="6880D739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532D4F96" w14:textId="1E7EF720" w:rsidR="00CF4DC2" w:rsidRPr="00DE7CC7" w:rsidRDefault="001F66F1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Creating: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0C5308AF" w14:textId="26C228F6" w:rsidR="00CF4DC2" w:rsidRPr="00DE7CC7" w:rsidRDefault="001F66F1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Connecting:</w:t>
                  </w:r>
                </w:p>
              </w:tc>
            </w:tr>
            <w:tr w:rsidR="00CF4DC2" w:rsidRPr="008742DC" w14:paraId="08825255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31CD81A5" w14:textId="21679FA9" w:rsidR="00CF4DC2" w:rsidRPr="00C5695C" w:rsidRDefault="00683696" w:rsidP="00B74A87">
                  <w:pPr>
                    <w:jc w:val="center"/>
                    <w:rPr>
                      <w:rFonts w:ascii="Gill Sans MT" w:hAnsi="Gill Sans MT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CF4DC2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1923CF" w:rsidRPr="001737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experiment with materials and explore my own interests in my artwork. (Creating)</w:t>
                  </w:r>
                </w:p>
                <w:p w14:paraId="47D0C38A" w14:textId="77777777" w:rsidR="00CF4DC2" w:rsidRDefault="00CF4DC2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9E3C4B3" w14:textId="77777777" w:rsidR="004B5595" w:rsidRDefault="004B5595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26" w:history="1">
                    <w:r w:rsidRPr="004B559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Designer Tree House Lesson Plan</w:t>
                    </w:r>
                  </w:hyperlink>
                </w:p>
                <w:p w14:paraId="33F36BE9" w14:textId="5F7972E1" w:rsidR="00181A6B" w:rsidRPr="004B5595" w:rsidRDefault="008F7A5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27" w:history="1">
                    <w:r w:rsidR="00181A6B" w:rsidRPr="008F7A58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Mary Blair Castle Lesson Plan</w:t>
                    </w:r>
                  </w:hyperlink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1C7FA2BD" w14:textId="064A13E5" w:rsidR="00CF4DC2" w:rsidRPr="00DE7CC7" w:rsidRDefault="00683696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CF4DC2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B</w:t>
                  </w:r>
                  <w:r w:rsidR="00CF4DC2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622029">
                    <w:rPr>
                      <w:rFonts w:ascii="Gill Sans MT" w:hAnsi="Gill Sans MT"/>
                      <w:bCs/>
                      <w:sz w:val="20"/>
                    </w:rPr>
                    <w:t>I can create artwork about home, school, or community. (Connecting)</w:t>
                  </w:r>
                </w:p>
                <w:p w14:paraId="284A0D73" w14:textId="77777777" w:rsidR="00CF4DC2" w:rsidRDefault="00CF4DC2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6792DF03" w14:textId="3BF2BBBC" w:rsidR="009E7724" w:rsidRPr="00984355" w:rsidRDefault="009E7724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hyperlink r:id="rId28" w:history="1">
                    <w:r w:rsidRPr="004B559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Designer Tree House Lesson Plan</w:t>
                    </w:r>
                  </w:hyperlink>
                </w:p>
              </w:tc>
            </w:tr>
            <w:tr w:rsidR="00CF4DC2" w:rsidRPr="00C0004B" w14:paraId="10683B1A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0A9D2AFF" w14:textId="77777777" w:rsidR="00CF4DC2" w:rsidRDefault="00CF4DC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4A87413E" w14:textId="77777777" w:rsidR="00CF4DC2" w:rsidRPr="00C0004B" w:rsidRDefault="00CF4DC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41DEC1BD" w14:textId="7739BE45" w:rsidR="00CF4DC2" w:rsidRDefault="00CF4DC2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C10EA4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2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E71B6A">
                    <w:rPr>
                      <w:rFonts w:ascii="Gill Sans MT" w:hAnsi="Gill Sans MT"/>
                      <w:i/>
                      <w:sz w:val="20"/>
                      <w:szCs w:val="20"/>
                    </w:rPr>
                    <w:t>Organize and develop artistic ideas and work.</w:t>
                  </w:r>
                </w:p>
                <w:p w14:paraId="19BB3DD0" w14:textId="5BC92F43" w:rsidR="00CF4DC2" w:rsidRPr="00BF61D8" w:rsidRDefault="00BF61D8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BF61D8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Experiment with various materials and tools to explore personal interests in a work of art or design. (VA:Cr2.1.2a)</w:t>
                  </w:r>
                  <w:r w:rsidRPr="00BF61D8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3F3F1959" w14:textId="77777777" w:rsidR="00CF4DC2" w:rsidRDefault="00CF4DC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72BC3B6D" w14:textId="77777777" w:rsidR="00CF4DC2" w:rsidRDefault="00CF4DC2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3A40CB78" w14:textId="0E2D30D3" w:rsidR="00CF4DC2" w:rsidRDefault="00CF4DC2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</w:t>
                  </w:r>
                  <w:r w:rsidR="00C10EA4">
                    <w:rPr>
                      <w:rFonts w:ascii="Gill Sans MT" w:hAnsi="Gill Sans MT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0839F2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Synthesize and relate knowledge and personal experiences to make art.</w:t>
                  </w:r>
                </w:p>
                <w:p w14:paraId="62CA92A2" w14:textId="3D89B443" w:rsidR="00CF4DC2" w:rsidRPr="00BF61D8" w:rsidRDefault="00BF61D8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BF61D8">
                    <w:rPr>
                      <w:rStyle w:val="normaltextrun"/>
                      <w:rFonts w:ascii="Calibri" w:hAnsi="Calibri" w:cs="Calibri"/>
                      <w:b/>
                      <w:bCs/>
                      <w:shd w:val="clear" w:color="auto" w:fill="FFFFFF"/>
                    </w:rPr>
                    <w:t>Create works of art about events in home, school, or community life. (VA:Cn10.1.3a)</w:t>
                  </w:r>
                  <w:r w:rsidRPr="00BF61D8">
                    <w:rPr>
                      <w:rStyle w:val="eop"/>
                      <w:rFonts w:ascii="Calibri" w:hAnsi="Calibri" w:cs="Calibri"/>
                      <w:b/>
                      <w:bCs/>
                      <w:shd w:val="clear" w:color="auto" w:fill="FFFFFF"/>
                    </w:rPr>
                    <w:t> </w:t>
                  </w:r>
                  <w:r w:rsidR="00CF4DC2" w:rsidRPr="00BF61D8">
                    <w:rPr>
                      <w:rStyle w:val="eop"/>
                      <w:rFonts w:ascii="Calibri" w:hAnsi="Calibri" w:cs="Calibri"/>
                      <w:b/>
                      <w:bCs/>
                      <w:shd w:val="clear" w:color="auto" w:fill="FFFFFF"/>
                    </w:rPr>
                    <w:t> </w:t>
                  </w:r>
                </w:p>
              </w:tc>
            </w:tr>
            <w:tr w:rsidR="00CF4DC2" w:rsidRPr="00DE7CC7" w14:paraId="57BBF576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9B01DA7" w14:textId="77777777" w:rsidR="00CF4DC2" w:rsidRDefault="00CF4DC2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446E54E7" w14:textId="77777777" w:rsidR="00CF4DC2" w:rsidRPr="00DE7CC7" w:rsidRDefault="00CF4DC2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CF4DC2" w:rsidRPr="00DE7CC7" w14:paraId="164DEE64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60C49E03" w14:textId="77777777" w:rsidR="00CF4DC2" w:rsidRDefault="00CF4DC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0BC17127" w14:textId="5C6E2C7D" w:rsidR="004F21ED" w:rsidRPr="00BF2E54" w:rsidRDefault="003A1F83" w:rsidP="00BF2E54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Artists and designers experiment with forms, structures, materials, concepts, media</w:t>
                  </w:r>
                  <w:r w:rsidR="004F21E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, and art-making approaches</w:t>
                  </w:r>
                </w:p>
                <w:p w14:paraId="6D64655B" w14:textId="77777777" w:rsidR="00CF4DC2" w:rsidRDefault="00CF4DC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3F913B16" w14:textId="34A6DEC7" w:rsidR="00BF2E54" w:rsidRPr="00D92910" w:rsidRDefault="00CF4DC2" w:rsidP="00BF2E54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How </w:t>
                  </w:r>
                  <w:r w:rsidR="00EB7B72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do artists work?</w:t>
                  </w:r>
                </w:p>
                <w:p w14:paraId="1CDC8530" w14:textId="77777777" w:rsidR="00CF4DC2" w:rsidRDefault="00EB7B72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and designers determine whe</w:t>
                  </w:r>
                  <w:r w:rsidR="00181B53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ther a particular direction in their work is effective?</w:t>
                  </w:r>
                </w:p>
                <w:p w14:paraId="7ABA1115" w14:textId="5B0B4F80" w:rsidR="00181B53" w:rsidRPr="00D92910" w:rsidRDefault="00181B53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and designers learn from trial and error?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4F2E5EAB" w14:textId="77777777" w:rsidR="00CF4DC2" w:rsidRDefault="00CF4DC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350F527A" w14:textId="0024C53C" w:rsidR="00620193" w:rsidRDefault="00620193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Through art-making, people make meaning by investigating and developing awareness of perceptions, knowledge, and e</w:t>
                  </w:r>
                  <w:r w:rsidR="00E45E3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xperiences.</w:t>
                  </w:r>
                </w:p>
                <w:p w14:paraId="4BBA2BB0" w14:textId="77777777" w:rsidR="00CF4DC2" w:rsidRDefault="00CF4DC2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402ADE19" w14:textId="3144D782" w:rsidR="00E45E3D" w:rsidRPr="00DE7CC7" w:rsidRDefault="00CF4DC2" w:rsidP="00E45E3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How </w:t>
                  </w:r>
                  <w:r w:rsidR="00E45E3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does engaging in creating art enrich peoples’ lives?</w:t>
                  </w:r>
                </w:p>
                <w:p w14:paraId="6716ECDE" w14:textId="77777777" w:rsidR="00CF4DC2" w:rsidRDefault="00E45E3D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E45E3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making art attune people to their surroundings?</w:t>
                  </w:r>
                </w:p>
                <w:p w14:paraId="2ED757BE" w14:textId="050D4DD2" w:rsidR="00E45E3D" w:rsidRPr="00E45E3D" w:rsidRDefault="00F80834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people contribute to awareness and understanding of their lives and the lives of their communities through art-making?</w:t>
                  </w:r>
                </w:p>
              </w:tc>
            </w:tr>
          </w:tbl>
          <w:p w14:paraId="46BF280D" w14:textId="3BF250E2" w:rsidR="00CF4DC2" w:rsidRPr="00E45C48" w:rsidRDefault="00CF4DC2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20F766FB" w14:textId="6C511D3E" w:rsidR="00CF4DC2" w:rsidRDefault="00CF4DC2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7EDBCE7A" w14:textId="518D215F" w:rsidR="006C4019" w:rsidRDefault="006C4019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6C4019" w:rsidRPr="00DE7CC7" w14:paraId="09D3D5D1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9B09CD" w14:textId="2A4CEE75" w:rsidR="006C4019" w:rsidRPr="00DE7CC7" w:rsidRDefault="00D54392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2</w:t>
            </w:r>
            <w:r w:rsidRPr="00D54392">
              <w:rPr>
                <w:rFonts w:ascii="Gill Sans MT" w:hAnsi="Gill Sans MT"/>
                <w:sz w:val="32"/>
                <w:szCs w:val="22"/>
                <w:vertAlign w:val="superscript"/>
              </w:rPr>
              <w:t>nd</w:t>
            </w:r>
            <w:r w:rsidR="006C4019">
              <w:rPr>
                <w:rFonts w:ascii="Gill Sans MT" w:hAnsi="Gill Sans MT"/>
                <w:sz w:val="32"/>
                <w:szCs w:val="22"/>
              </w:rPr>
              <w:t xml:space="preserve"> Grade: Presenting &amp; Responding</w:t>
            </w:r>
            <w:r w:rsidR="006C4019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6C4019" w:rsidRPr="00BB59C7" w14:paraId="6F5773A1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6C53" w14:textId="70C38CD2" w:rsidR="006C4019" w:rsidRDefault="006C4019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0A4E64E0" w14:textId="77777777" w:rsidR="006C4019" w:rsidRDefault="006C4019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Presenting</w:t>
            </w: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Select, analyze, and interpret artistic work for presentation</w:t>
            </w:r>
          </w:p>
          <w:p w14:paraId="7C80AC1B" w14:textId="2C9FA8D5" w:rsidR="006C4019" w:rsidRPr="00BB59C7" w:rsidRDefault="006C4019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Responding: </w:t>
            </w:r>
            <w:r w:rsidR="00EE4E95">
              <w:rPr>
                <w:rFonts w:ascii="Gill Sans MT" w:hAnsi="Gill Sans MT"/>
                <w:i/>
                <w:bdr w:val="none" w:sz="0" w:space="0" w:color="auto" w:frame="1"/>
              </w:rPr>
              <w:t>Int</w:t>
            </w:r>
            <w:r w:rsidR="00D54392">
              <w:rPr>
                <w:rFonts w:ascii="Gill Sans MT" w:hAnsi="Gill Sans MT"/>
                <w:i/>
                <w:bdr w:val="none" w:sz="0" w:space="0" w:color="auto" w:frame="1"/>
              </w:rPr>
              <w:t xml:space="preserve">erpret intent and meaning </w:t>
            </w:r>
            <w:r w:rsidR="00C91651">
              <w:rPr>
                <w:rFonts w:ascii="Gill Sans MT" w:hAnsi="Gill Sans MT"/>
                <w:i/>
                <w:bdr w:val="none" w:sz="0" w:space="0" w:color="auto" w:frame="1"/>
              </w:rPr>
              <w:t>in artistic</w:t>
            </w:r>
            <w:r w:rsidR="00D54392">
              <w:rPr>
                <w:rFonts w:ascii="Gill Sans MT" w:hAnsi="Gill Sans MT"/>
                <w:i/>
                <w:bdr w:val="none" w:sz="0" w:space="0" w:color="auto" w:frame="1"/>
              </w:rPr>
              <w:t xml:space="preserve"> work</w:t>
            </w:r>
          </w:p>
        </w:tc>
      </w:tr>
      <w:tr w:rsidR="006C4019" w:rsidRPr="00DE7CC7" w14:paraId="197583D7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6C4019" w:rsidRPr="00DE7CC7" w14:paraId="6F1173DF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8FBD004" w14:textId="77777777" w:rsidR="006C4019" w:rsidRPr="00DE7CC7" w:rsidRDefault="006C4019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3F67EBEA" w14:textId="77777777" w:rsidR="006C4019" w:rsidRPr="00DE7CC7" w:rsidRDefault="006C401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10D24E45" w14:textId="77777777" w:rsidR="006C4019" w:rsidRPr="00DE7CC7" w:rsidRDefault="006C401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6C4019" w:rsidRPr="00DE7CC7" w14:paraId="67ACABE2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B9724CE" w14:textId="77777777" w:rsidR="006C4019" w:rsidRPr="00DE7CC7" w:rsidRDefault="006C401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406BB0CD" w14:textId="77777777" w:rsidR="006C4019" w:rsidRPr="00DE7CC7" w:rsidRDefault="006C4019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7E6A8AA0" w14:textId="77777777" w:rsidR="006C4019" w:rsidRPr="007C075E" w:rsidRDefault="006C4019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58551A61" w14:textId="77777777" w:rsidR="006C4019" w:rsidRPr="007C075E" w:rsidRDefault="006C4019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53E1D7A0" w14:textId="77777777" w:rsidR="006C4019" w:rsidRPr="007C075E" w:rsidRDefault="006C4019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1A19ED8B" w14:textId="77777777" w:rsidR="006C4019" w:rsidRDefault="006C4019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6FBAADDB" w14:textId="77777777" w:rsidR="006C4019" w:rsidRPr="007C075E" w:rsidRDefault="006C4019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6C4019" w:rsidRPr="00DE7CC7" w14:paraId="275690F7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664AEAB8" w14:textId="77777777" w:rsidR="006C4019" w:rsidRPr="00B978E0" w:rsidRDefault="006C4019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Presenting &amp; Responding</w:t>
                  </w:r>
                </w:p>
                <w:p w14:paraId="631B8B14" w14:textId="77777777" w:rsidR="006C4019" w:rsidRPr="00DE7CC7" w:rsidRDefault="006C401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32B3703C" w14:textId="77777777" w:rsidR="006C4019" w:rsidRPr="00DE7CC7" w:rsidRDefault="006C4019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28E56BD7" w14:textId="77777777" w:rsidR="006C4019" w:rsidRPr="008B7AF4" w:rsidRDefault="006C4019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0466D9DF" w14:textId="77777777" w:rsidR="006C4019" w:rsidRPr="00DE7CC7" w:rsidRDefault="006C4019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8C0ED6A" w14:textId="77777777" w:rsidR="006C4019" w:rsidRDefault="006C4019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>Possible Task</w:t>
                  </w:r>
                  <w:r>
                    <w:rPr>
                      <w:rFonts w:ascii="Gill Sans MT" w:hAnsi="Gill Sans MT" w:cstheme="minorHAnsi"/>
                      <w:b/>
                      <w:sz w:val="20"/>
                    </w:rPr>
                    <w:t>(s)</w:t>
                  </w: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1C60FE8F" w14:textId="77777777" w:rsidR="006C4019" w:rsidRPr="00EB7547" w:rsidRDefault="006C4019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501281F3" w14:textId="77777777" w:rsidR="006C4019" w:rsidRPr="00DE7CC7" w:rsidRDefault="006C4019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110247C" w14:textId="77777777" w:rsidR="006C4019" w:rsidRPr="00567164" w:rsidRDefault="006C4019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1354A7C1" w14:textId="4139173F" w:rsidR="006C4019" w:rsidRPr="00622029" w:rsidRDefault="006C4019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622029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LT2A- </w:t>
                  </w:r>
                  <w:r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622029"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place artwork together based on a theme or concept for an exhibit. (Presenting)</w:t>
                  </w:r>
                </w:p>
                <w:p w14:paraId="31B45096" w14:textId="77777777" w:rsidR="006C4019" w:rsidRPr="00622029" w:rsidRDefault="006C401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22029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3F46B8D9" w14:textId="1724D5D5" w:rsidR="006C4019" w:rsidRPr="00622029" w:rsidRDefault="006C4019" w:rsidP="0062202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</w:t>
                  </w:r>
                  <w:r w:rsidR="009E5B5F"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n </w:t>
                  </w:r>
                  <w:r w:rsidR="00622029"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sort artwork based upon a theme or concept.</w:t>
                  </w:r>
                </w:p>
                <w:p w14:paraId="7B2C125C" w14:textId="5F7CAA80" w:rsidR="00622029" w:rsidRPr="00622029" w:rsidRDefault="00622029" w:rsidP="0062202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explain why I grouped the artwork together.</w:t>
                  </w:r>
                </w:p>
                <w:p w14:paraId="172E225E" w14:textId="77777777" w:rsidR="006C4019" w:rsidRPr="00B74A87" w:rsidRDefault="006C401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5FE93934" w14:textId="77777777" w:rsidR="006C4019" w:rsidRPr="00B74A87" w:rsidRDefault="006C401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11445D8E" w14:textId="77777777" w:rsidR="006C4019" w:rsidRPr="00B74A87" w:rsidRDefault="006C401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06C5C603" w14:textId="323AAC3F" w:rsidR="006C4019" w:rsidRPr="00B02B3B" w:rsidRDefault="006C4019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B02B3B">
                    <w:rPr>
                      <w:rFonts w:ascii="Gill Sans MT" w:hAnsi="Gill Sans MT"/>
                      <w:b/>
                      <w:sz w:val="20"/>
                    </w:rPr>
                    <w:t xml:space="preserve">LT2B- </w:t>
                  </w:r>
                  <w:r w:rsidRPr="00B02B3B">
                    <w:rPr>
                      <w:rFonts w:ascii="Gill Sans MT" w:hAnsi="Gill Sans MT"/>
                      <w:bCs/>
                      <w:sz w:val="20"/>
                    </w:rPr>
                    <w:t>I can</w:t>
                  </w:r>
                  <w:r w:rsidR="00A943B2" w:rsidRPr="00B02B3B">
                    <w:rPr>
                      <w:rFonts w:ascii="Gill Sans MT" w:hAnsi="Gill Sans MT"/>
                      <w:bCs/>
                      <w:sz w:val="20"/>
                    </w:rPr>
                    <w:t xml:space="preserve"> interpret </w:t>
                  </w:r>
                  <w:r w:rsidR="00622029" w:rsidRPr="00B02B3B">
                    <w:rPr>
                      <w:rFonts w:ascii="Gill Sans MT" w:hAnsi="Gill Sans MT"/>
                      <w:bCs/>
                      <w:sz w:val="20"/>
                    </w:rPr>
                    <w:t>art by identifying the mood and e</w:t>
                  </w:r>
                  <w:r w:rsidR="00B02B3B" w:rsidRPr="00B02B3B">
                    <w:rPr>
                      <w:rFonts w:ascii="Gill Sans MT" w:hAnsi="Gill Sans MT"/>
                      <w:bCs/>
                      <w:sz w:val="20"/>
                    </w:rPr>
                    <w:t>xplain how the mood was created. (Responding)</w:t>
                  </w:r>
                </w:p>
                <w:p w14:paraId="6C4A281F" w14:textId="77777777" w:rsidR="006C4019" w:rsidRPr="00B02B3B" w:rsidRDefault="006C4019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B02B3B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73F20E97" w14:textId="7BFC6B1B" w:rsidR="006C4019" w:rsidRPr="00B02B3B" w:rsidRDefault="006C4019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02B3B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A943B2" w:rsidRPr="00B02B3B">
                    <w:rPr>
                      <w:rFonts w:ascii="Gill Sans MT" w:hAnsi="Gill Sans MT" w:cstheme="minorHAnsi"/>
                      <w:sz w:val="20"/>
                    </w:rPr>
                    <w:t>find and tell key details in the artwork.</w:t>
                  </w:r>
                </w:p>
                <w:p w14:paraId="79FA4D25" w14:textId="0EAC41F8" w:rsidR="006C4019" w:rsidRPr="00B02B3B" w:rsidRDefault="006C4019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B02B3B">
                    <w:rPr>
                      <w:rFonts w:ascii="Gill Sans MT" w:hAnsi="Gill Sans MT" w:cstheme="minorHAnsi"/>
                      <w:sz w:val="20"/>
                    </w:rPr>
                    <w:t>I ca</w:t>
                  </w:r>
                  <w:r w:rsidR="00A943B2" w:rsidRPr="00B02B3B">
                    <w:rPr>
                      <w:rFonts w:ascii="Gill Sans MT" w:hAnsi="Gill Sans MT" w:cstheme="minorHAnsi"/>
                      <w:sz w:val="20"/>
                    </w:rPr>
                    <w:t xml:space="preserve">n </w:t>
                  </w:r>
                  <w:r w:rsidR="00B02B3B" w:rsidRPr="00B02B3B">
                    <w:rPr>
                      <w:rFonts w:ascii="Gill Sans MT" w:hAnsi="Gill Sans MT" w:cstheme="minorHAnsi"/>
                      <w:sz w:val="20"/>
                    </w:rPr>
                    <w:t>discuss</w:t>
                  </w:r>
                  <w:r w:rsidR="00746898" w:rsidRPr="00B02B3B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  <w:r w:rsidR="00A943B2" w:rsidRPr="00B02B3B">
                    <w:rPr>
                      <w:rFonts w:ascii="Gill Sans MT" w:hAnsi="Gill Sans MT" w:cstheme="minorHAnsi"/>
                      <w:sz w:val="20"/>
                    </w:rPr>
                    <w:t>the mood or feeling of the artwork.</w:t>
                  </w:r>
                </w:p>
                <w:p w14:paraId="3FED1C9B" w14:textId="77777777" w:rsidR="006C4019" w:rsidRPr="00B74A87" w:rsidRDefault="006C4019" w:rsidP="00B74A87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66F2B52" w14:textId="0FEECCB9" w:rsidR="006C4019" w:rsidRDefault="006C401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73094E5" w14:textId="7DCCFE2A" w:rsidR="003858DC" w:rsidRDefault="003858DC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3C3F7D74" w14:textId="6ABCB011" w:rsidR="003858DC" w:rsidRDefault="003858DC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3BB6FB7" w14:textId="28B99CC5" w:rsidR="003858DC" w:rsidRDefault="003858DC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3BFEA82" w14:textId="77777777" w:rsidR="003858DC" w:rsidRDefault="003858DC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1DDA76D" w14:textId="77777777" w:rsidR="006C4019" w:rsidRDefault="006C401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F6CFB1B" w14:textId="77777777" w:rsidR="006C4019" w:rsidRDefault="006C401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2EA140C" w14:textId="77777777" w:rsidR="006C4019" w:rsidRDefault="006C401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90FF704" w14:textId="77777777" w:rsidR="006C4019" w:rsidRDefault="006C401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484023D" w14:textId="77777777" w:rsidR="006C4019" w:rsidRPr="002F69F2" w:rsidRDefault="006C401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3F040D0D" w14:textId="77777777" w:rsidR="006C4019" w:rsidRPr="00DE7CC7" w:rsidRDefault="006C4019" w:rsidP="00B74A87">
            <w:pPr>
              <w:rPr>
                <w:rFonts w:ascii="Gill Sans MT" w:hAnsi="Gill Sans MT"/>
              </w:rPr>
            </w:pPr>
          </w:p>
        </w:tc>
      </w:tr>
    </w:tbl>
    <w:p w14:paraId="2E460783" w14:textId="57831AF5" w:rsidR="006C4019" w:rsidRDefault="006C4019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662EFA" w:rsidRPr="00E45C48" w14:paraId="59590C9C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662EFA" w:rsidRPr="00DE7CC7" w14:paraId="5D4058D6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0BAE718" w14:textId="77777777" w:rsidR="00662EFA" w:rsidRPr="00DE7CC7" w:rsidRDefault="00662EFA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662EFA" w:rsidRPr="00DE7CC7" w14:paraId="729C0A9E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089CF0C6" w14:textId="77777777" w:rsidR="00662EFA" w:rsidRPr="00DE7CC7" w:rsidRDefault="00662EFA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Presenting: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07CD860B" w14:textId="77777777" w:rsidR="00662EFA" w:rsidRPr="00DE7CC7" w:rsidRDefault="00662EFA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Responding:</w:t>
                  </w:r>
                </w:p>
              </w:tc>
            </w:tr>
            <w:tr w:rsidR="00662EFA" w:rsidRPr="008742DC" w14:paraId="3B50B618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67503932" w14:textId="0B70811F" w:rsidR="00662EFA" w:rsidRPr="00C5695C" w:rsidRDefault="00662EFA" w:rsidP="00B74A87">
                  <w:pPr>
                    <w:jc w:val="center"/>
                    <w:rPr>
                      <w:rFonts w:ascii="Gill Sans MT" w:hAnsi="Gill Sans MT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622029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place artwork together based on a theme or concept for an exhibit. (Presenting)</w:t>
                  </w:r>
                </w:p>
                <w:p w14:paraId="68CAF5B4" w14:textId="77777777" w:rsidR="00662EFA" w:rsidRDefault="00662EFA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BAF1F4A" w14:textId="4D40F9FE" w:rsidR="001458E7" w:rsidRPr="00984355" w:rsidRDefault="001458E7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hyperlink r:id="rId29" w:history="1">
                    <w:r w:rsidRPr="004B559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Designer Tree House Lesson Plan</w:t>
                    </w:r>
                  </w:hyperlink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475660C6" w14:textId="77777777" w:rsidR="00651D0D" w:rsidRDefault="00662EFA" w:rsidP="00B74A87">
                  <w:pPr>
                    <w:jc w:val="center"/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B02B3B">
                    <w:rPr>
                      <w:rFonts w:ascii="Gill Sans MT" w:hAnsi="Gill Sans MT"/>
                      <w:bCs/>
                      <w:sz w:val="20"/>
                    </w:rPr>
                    <w:t>I can interpret art by identifying the mood and explain how the mood was created. (Responding)</w:t>
                  </w:r>
                </w:p>
                <w:p w14:paraId="12BB6CFC" w14:textId="7BF028B3" w:rsidR="00662EFA" w:rsidRPr="00984355" w:rsidRDefault="00662EFA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</w:tc>
            </w:tr>
            <w:tr w:rsidR="00662EFA" w:rsidRPr="00C0004B" w14:paraId="18C70E1A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2266998D" w14:textId="77777777" w:rsidR="00662EFA" w:rsidRDefault="00662EF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551D801A" w14:textId="77777777" w:rsidR="00662EFA" w:rsidRPr="00C0004B" w:rsidRDefault="00662EF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7C84307" w14:textId="77777777" w:rsidR="00662EFA" w:rsidRDefault="00662EFA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Select, analyze, and interpret artistic work for presentation.</w:t>
                  </w:r>
                </w:p>
                <w:p w14:paraId="08C05EBB" w14:textId="1ECC5B30" w:rsidR="00662EFA" w:rsidRPr="00B73B20" w:rsidRDefault="00B73B20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B73B20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Categorize artwork based on a theme or concept for an exhibit. (VAPr4.1.2a)</w:t>
                  </w:r>
                  <w:r w:rsidRPr="00B73B20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56FED0B9" w14:textId="77777777" w:rsidR="00662EFA" w:rsidRDefault="00662EF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089A2A2B" w14:textId="77777777" w:rsidR="00662EFA" w:rsidRDefault="00662EF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1D5068BF" w14:textId="0DFB4B9E" w:rsidR="00662EFA" w:rsidRDefault="00662EFA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</w:t>
                  </w:r>
                  <w:r w:rsidR="00A605C2">
                    <w:rPr>
                      <w:rFonts w:ascii="Gill Sans MT" w:hAnsi="Gill Sans MT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227867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I</w:t>
                  </w:r>
                  <w:r w:rsidR="00227867">
                    <w:rPr>
                      <w:rFonts w:ascii="Gill Sans MT" w:hAnsi="Gill Sans MT"/>
                      <w:i/>
                      <w:iCs/>
                      <w:sz w:val="20"/>
                      <w:szCs w:val="20"/>
                    </w:rPr>
                    <w:t>nterpret intent and meaning in artistic work.</w:t>
                  </w:r>
                </w:p>
                <w:p w14:paraId="30CF38E9" w14:textId="7B878A59" w:rsidR="00662EFA" w:rsidRPr="00ED227E" w:rsidRDefault="00ED227E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ED227E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Interpret art by identifying the mood suggested by a work of art and describing relevant subject matter and characteristics. (Adapted VA:Re8.1.1a)</w:t>
                  </w:r>
                  <w:r w:rsidRPr="00ED227E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662EFA" w:rsidRPr="00DE7CC7" w14:paraId="31498318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774AB8D" w14:textId="77777777" w:rsidR="00662EFA" w:rsidRDefault="00662EFA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41E60B3A" w14:textId="77777777" w:rsidR="00662EFA" w:rsidRPr="00DE7CC7" w:rsidRDefault="00662EFA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662EFA" w:rsidRPr="00DE7CC7" w14:paraId="66EB4343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6C36ED15" w14:textId="77777777" w:rsidR="00662EFA" w:rsidRDefault="00662EF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123235C5" w14:textId="77777777" w:rsidR="00662EFA" w:rsidRDefault="00662EFA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Artists and other presenters consider various techniques, methods, venues, and criteria when analyzing, selecting, and curation objects artifacts, and artworks for preservation and presentation. </w:t>
                  </w:r>
                </w:p>
                <w:p w14:paraId="2B4572DA" w14:textId="77777777" w:rsidR="00662EFA" w:rsidRDefault="00662EF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2253D616" w14:textId="77777777" w:rsidR="00662EFA" w:rsidRDefault="00662EFA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are artworks cared for and by whom?</w:t>
                  </w:r>
                </w:p>
                <w:p w14:paraId="0548C903" w14:textId="77777777" w:rsidR="00662EFA" w:rsidRDefault="00662EFA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criteria, methods, and processes are used to select work for preservation or presentation?</w:t>
                  </w:r>
                </w:p>
                <w:p w14:paraId="54542259" w14:textId="77777777" w:rsidR="00662EFA" w:rsidRPr="00D92910" w:rsidRDefault="00662EFA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Why do people value objects, artifacts, and artworks, and select them for presentation? 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3AB69B41" w14:textId="77777777" w:rsidR="00662EFA" w:rsidRDefault="00662EF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0A54EEEB" w14:textId="21076A8C" w:rsidR="0009661F" w:rsidRPr="00D210CF" w:rsidRDefault="0009661F" w:rsidP="00D210C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People gain insights into meanings of artworks by engaging in the process of art critic</w:t>
                  </w:r>
                  <w:r w:rsidR="00D210CF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ism.</w:t>
                  </w:r>
                </w:p>
                <w:p w14:paraId="79EBBCB0" w14:textId="3A528213" w:rsidR="00662EFA" w:rsidRPr="0009661F" w:rsidRDefault="00662EFA" w:rsidP="0009661F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09661F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63B2A0C0" w14:textId="225B826B" w:rsidR="00D210CF" w:rsidRPr="00DE7CC7" w:rsidRDefault="00D210CF" w:rsidP="00D210CF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is the value of engaging in the process of art criticism?</w:t>
                  </w:r>
                </w:p>
                <w:p w14:paraId="61F8664E" w14:textId="77777777" w:rsidR="00662EFA" w:rsidRPr="005C4448" w:rsidRDefault="00D210CF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is the value of engaging in the process of art criticism</w:t>
                  </w:r>
                  <w:r w:rsidR="005C4448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?</w:t>
                  </w:r>
                </w:p>
                <w:p w14:paraId="525593CD" w14:textId="77777777" w:rsidR="005C4448" w:rsidRPr="005C4448" w:rsidRDefault="005C444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can the viewer “read” a work of art as text?</w:t>
                  </w:r>
                </w:p>
                <w:p w14:paraId="0E90DFED" w14:textId="00A03541" w:rsidR="005C4448" w:rsidRPr="00DE7CC7" w:rsidRDefault="005C444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knowing and using visual art vocabularies help us understand and interpret works of art?</w:t>
                  </w:r>
                </w:p>
              </w:tc>
            </w:tr>
          </w:tbl>
          <w:p w14:paraId="6A805C12" w14:textId="123EB644" w:rsidR="00662EFA" w:rsidRPr="00E45C48" w:rsidRDefault="00662EFA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BAE1726" w14:textId="672197E0" w:rsidR="00662EFA" w:rsidRDefault="00662EFA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0ECC5B0C" w14:textId="50CD99B3" w:rsidR="00F05137" w:rsidRDefault="00F05137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F05137" w:rsidRPr="00DE7CC7" w14:paraId="15A1DFBE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9BA8A7" w14:textId="32EBB459" w:rsidR="00F05137" w:rsidRPr="00DE7CC7" w:rsidRDefault="00F05137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3</w:t>
            </w:r>
            <w:r w:rsidRPr="00F05137">
              <w:rPr>
                <w:rFonts w:ascii="Gill Sans MT" w:hAnsi="Gill Sans MT"/>
                <w:sz w:val="32"/>
                <w:szCs w:val="22"/>
                <w:vertAlign w:val="superscript"/>
              </w:rPr>
              <w:t>rd</w:t>
            </w:r>
            <w:r>
              <w:rPr>
                <w:rFonts w:ascii="Gill Sans MT" w:hAnsi="Gill Sans MT"/>
                <w:sz w:val="32"/>
                <w:szCs w:val="22"/>
              </w:rPr>
              <w:t xml:space="preserve"> Grade: Creating &amp; Connecting</w:t>
            </w:r>
            <w:r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F05137" w:rsidRPr="00BB59C7" w14:paraId="67CD00BB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4407" w14:textId="5E811FF5" w:rsidR="00F05137" w:rsidRDefault="00F05137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C91651">
              <w:rPr>
                <w:rFonts w:ascii="Gill Sans MT" w:eastAsia="Century Gothic,Century Gothic,C" w:hAnsi="Gill Sans MT" w:cstheme="minorHAnsi"/>
                <w:i/>
                <w:sz w:val="20"/>
              </w:rPr>
              <w:t>In this 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776BAFBC" w14:textId="0FF8C938" w:rsidR="00F05137" w:rsidRDefault="00F05137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Creating: </w:t>
            </w:r>
            <w:r w:rsidR="00706299">
              <w:rPr>
                <w:rFonts w:ascii="Gill Sans MT" w:hAnsi="Gill Sans MT"/>
                <w:i/>
                <w:bdr w:val="none" w:sz="0" w:space="0" w:color="auto" w:frame="1"/>
              </w:rPr>
              <w:t>Refine and complete artistic work</w:t>
            </w:r>
          </w:p>
          <w:p w14:paraId="7941AE6A" w14:textId="16BA9BD4" w:rsidR="00F05137" w:rsidRPr="00BB59C7" w:rsidRDefault="00F05137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Connecting: </w:t>
            </w:r>
            <w:r w:rsidR="00A21B78">
              <w:rPr>
                <w:rFonts w:ascii="Gill Sans MT" w:hAnsi="Gill Sans MT"/>
                <w:i/>
                <w:bdr w:val="none" w:sz="0" w:space="0" w:color="auto" w:frame="1"/>
              </w:rPr>
              <w:t>Relate artistic ideas and works with societal, cultural, and hist</w:t>
            </w:r>
            <w:r w:rsidR="00710B16">
              <w:rPr>
                <w:rFonts w:ascii="Gill Sans MT" w:hAnsi="Gill Sans MT"/>
                <w:i/>
                <w:bdr w:val="none" w:sz="0" w:space="0" w:color="auto" w:frame="1"/>
              </w:rPr>
              <w:t>orical context to deepen</w:t>
            </w:r>
            <w:r w:rsidR="002E6FCD">
              <w:rPr>
                <w:rFonts w:ascii="Gill Sans MT" w:hAnsi="Gill Sans MT"/>
                <w:i/>
                <w:bdr w:val="none" w:sz="0" w:space="0" w:color="auto" w:frame="1"/>
              </w:rPr>
              <w:t xml:space="preserve"> understanding</w:t>
            </w:r>
          </w:p>
        </w:tc>
      </w:tr>
      <w:tr w:rsidR="00F05137" w:rsidRPr="00DE7CC7" w14:paraId="5CB0CF13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F05137" w:rsidRPr="00DE7CC7" w14:paraId="1FB5CF69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3EA1F940" w14:textId="77777777" w:rsidR="00F05137" w:rsidRPr="00DE7CC7" w:rsidRDefault="00F05137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66E3D4A1" w14:textId="77777777" w:rsidR="00F05137" w:rsidRPr="00DE7CC7" w:rsidRDefault="00F0513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4D611029" w14:textId="77777777" w:rsidR="00F05137" w:rsidRPr="00DE7CC7" w:rsidRDefault="00F0513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F05137" w:rsidRPr="00DE7CC7" w14:paraId="44707CD7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1CE2B2CF" w14:textId="77777777" w:rsidR="00F05137" w:rsidRPr="00DE7CC7" w:rsidRDefault="00F0513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3FF26380" w14:textId="77777777" w:rsidR="00F05137" w:rsidRPr="00DE7CC7" w:rsidRDefault="00F05137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50DFF719" w14:textId="77777777" w:rsidR="00F05137" w:rsidRPr="007C075E" w:rsidRDefault="00F05137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3B174C81" w14:textId="77777777" w:rsidR="00F05137" w:rsidRPr="007C075E" w:rsidRDefault="00F05137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07DEC337" w14:textId="77777777" w:rsidR="00F05137" w:rsidRPr="007C075E" w:rsidRDefault="00F05137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07F3BA00" w14:textId="77777777" w:rsidR="00F05137" w:rsidRDefault="00F05137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2C333B23" w14:textId="77777777" w:rsidR="00F05137" w:rsidRPr="007C075E" w:rsidRDefault="00F05137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F05137" w:rsidRPr="00DE7CC7" w14:paraId="4996BDF2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2A7216C1" w14:textId="77777777" w:rsidR="00F05137" w:rsidRPr="00B978E0" w:rsidRDefault="00F05137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 &amp; Connecting</w:t>
                  </w:r>
                </w:p>
                <w:p w14:paraId="75DFAB00" w14:textId="77777777" w:rsidR="00F05137" w:rsidRPr="00DE7CC7" w:rsidRDefault="00F05137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20B00461" w14:textId="77777777" w:rsidR="00F05137" w:rsidRPr="00DE7CC7" w:rsidRDefault="00F05137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1BA4CDF0" w14:textId="77777777" w:rsidR="00F05137" w:rsidRPr="008B7AF4" w:rsidRDefault="00F05137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1C7D3BB8" w14:textId="77777777" w:rsidR="00F05137" w:rsidRPr="00DE7CC7" w:rsidRDefault="00F05137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B68B8EB" w14:textId="77777777" w:rsidR="00F05137" w:rsidRDefault="00F05137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4B8AD641" w14:textId="77777777" w:rsidR="00F05137" w:rsidRPr="00EB7547" w:rsidRDefault="00F05137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284A4F03" w14:textId="77777777" w:rsidR="00F05137" w:rsidRPr="00DE7CC7" w:rsidRDefault="00F05137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5C5DFEF" w14:textId="77777777" w:rsidR="00F05137" w:rsidRPr="00567164" w:rsidRDefault="00F05137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532CB65B" w14:textId="06D9CADA" w:rsidR="00F05137" w:rsidRPr="00DC7AE4" w:rsidRDefault="00F05137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DC7AE4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LT1A- </w:t>
                  </w:r>
                  <w:r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50228A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enhance the</w:t>
                  </w:r>
                  <w:r w:rsidR="000057CB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</w:t>
                  </w:r>
                  <w:r w:rsidR="0050228A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meaning of my artwork by adding</w:t>
                  </w:r>
                  <w:r w:rsidR="00187491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visual</w:t>
                  </w:r>
                  <w:r w:rsidR="0050228A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details.</w:t>
                  </w:r>
                  <w:r w:rsid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(Creating)</w:t>
                  </w:r>
                </w:p>
                <w:p w14:paraId="755C956D" w14:textId="77777777" w:rsidR="00F05137" w:rsidRPr="00DC7AE4" w:rsidRDefault="00F0513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C7AE4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7CD1F33C" w14:textId="3C5C6294" w:rsidR="00F05137" w:rsidRPr="00DC7AE4" w:rsidRDefault="00BF0B46" w:rsidP="00DC7AE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DC7AE4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create artwork with meaning.</w:t>
                  </w:r>
                </w:p>
                <w:p w14:paraId="3F3E9D7C" w14:textId="0A9C30EC" w:rsidR="00DC7AE4" w:rsidRPr="00DC7AE4" w:rsidRDefault="00DC7AE4" w:rsidP="00DC7AE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add visual details to my artwork.</w:t>
                  </w:r>
                </w:p>
                <w:p w14:paraId="250D8FF9" w14:textId="38334A74" w:rsidR="00DC7AE4" w:rsidRPr="00DC7AE4" w:rsidRDefault="00DC7AE4" w:rsidP="00DC7AE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revise my artwork to make the meaning clearer.</w:t>
                  </w:r>
                </w:p>
                <w:p w14:paraId="0082AEC5" w14:textId="77777777" w:rsidR="00F05137" w:rsidRPr="00B74A87" w:rsidRDefault="00F0513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30776142" w14:textId="77777777" w:rsidR="00F05137" w:rsidRPr="00743C1F" w:rsidRDefault="00F05137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EDAEDF6" w14:textId="0704B234" w:rsidR="00F05137" w:rsidRPr="00743C1F" w:rsidRDefault="00F05137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743C1F">
                    <w:rPr>
                      <w:rFonts w:ascii="Gill Sans MT" w:hAnsi="Gill Sans MT"/>
                      <w:b/>
                      <w:sz w:val="20"/>
                    </w:rPr>
                    <w:t xml:space="preserve">LT1B- </w:t>
                  </w:r>
                  <w:r w:rsidRPr="00743C1F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DC7AE4" w:rsidRPr="00743C1F">
                    <w:rPr>
                      <w:rFonts w:ascii="Gill Sans MT" w:hAnsi="Gill Sans MT"/>
                      <w:bCs/>
                      <w:sz w:val="20"/>
                    </w:rPr>
                    <w:t>create a work of art base</w:t>
                  </w:r>
                  <w:r w:rsidR="00A14043" w:rsidRPr="00743C1F">
                    <w:rPr>
                      <w:rFonts w:ascii="Gill Sans MT" w:hAnsi="Gill Sans MT"/>
                      <w:bCs/>
                      <w:sz w:val="20"/>
                    </w:rPr>
                    <w:t>d on observations of surroundings. (Connecting)</w:t>
                  </w:r>
                </w:p>
                <w:p w14:paraId="5FE7E4C6" w14:textId="77777777" w:rsidR="00F05137" w:rsidRPr="00743C1F" w:rsidRDefault="00F05137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743C1F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669B2268" w14:textId="448886AF" w:rsidR="00F05137" w:rsidRPr="00743C1F" w:rsidRDefault="00F05137" w:rsidP="00A1404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743C1F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A14043" w:rsidRPr="00743C1F">
                    <w:rPr>
                      <w:rFonts w:ascii="Gill Sans MT" w:hAnsi="Gill Sans MT" w:cstheme="minorHAnsi"/>
                      <w:sz w:val="20"/>
                    </w:rPr>
                    <w:t>observe details.</w:t>
                  </w:r>
                </w:p>
                <w:p w14:paraId="44A3D0A0" w14:textId="57DFFBB1" w:rsidR="00A14043" w:rsidRPr="00743C1F" w:rsidRDefault="00A14043" w:rsidP="00A1404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743C1F">
                    <w:rPr>
                      <w:rFonts w:ascii="Gill Sans MT" w:hAnsi="Gill Sans MT" w:cstheme="minorHAnsi"/>
                      <w:sz w:val="20"/>
                    </w:rPr>
                    <w:t>I can develop an artwork while viewing an object or subject.</w:t>
                  </w:r>
                </w:p>
                <w:p w14:paraId="6883E93D" w14:textId="77777777" w:rsidR="00F05137" w:rsidRDefault="00F05137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797B3DC" w14:textId="77777777" w:rsidR="00F05137" w:rsidRDefault="00F05137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1F8B65A" w14:textId="77777777" w:rsidR="00F05137" w:rsidRPr="00B74A87" w:rsidRDefault="00F05137" w:rsidP="00B74A87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4D788638" w14:textId="77777777" w:rsidR="00F05137" w:rsidRDefault="00F0513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3C1DEEC" w14:textId="77777777" w:rsidR="00F05137" w:rsidRDefault="00F0513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F91CFA3" w14:textId="3F11C6B7" w:rsidR="00F05137" w:rsidRDefault="00F0513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8013EBC" w14:textId="52D08D7C" w:rsidR="00743C1F" w:rsidRDefault="00743C1F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5D0AA10" w14:textId="77777777" w:rsidR="00743C1F" w:rsidRDefault="00743C1F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7D77A20" w14:textId="77777777" w:rsidR="00F05137" w:rsidRDefault="00F0513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0751CA1" w14:textId="77777777" w:rsidR="00F05137" w:rsidRDefault="00F0513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47D821D5" w14:textId="77777777" w:rsidR="00F05137" w:rsidRPr="002F69F2" w:rsidRDefault="00F05137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3701D763" w14:textId="77777777" w:rsidR="00F05137" w:rsidRPr="00DE7CC7" w:rsidRDefault="00F05137" w:rsidP="00B74A87">
            <w:pPr>
              <w:rPr>
                <w:rFonts w:ascii="Gill Sans MT" w:hAnsi="Gill Sans MT"/>
              </w:rPr>
            </w:pPr>
          </w:p>
        </w:tc>
      </w:tr>
    </w:tbl>
    <w:p w14:paraId="7A8E46A9" w14:textId="4D7AE7E5" w:rsidR="00F05137" w:rsidRDefault="00F05137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B92DD1" w:rsidRPr="00E45C48" w14:paraId="67120192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B92DD1" w:rsidRPr="00DE7CC7" w14:paraId="47A8C951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94643ED" w14:textId="77777777" w:rsidR="00B92DD1" w:rsidRPr="00DE7CC7" w:rsidRDefault="00B92DD1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B92DD1" w:rsidRPr="00DE7CC7" w14:paraId="6CB97B70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314009AF" w14:textId="77777777" w:rsidR="00B92DD1" w:rsidRPr="00DE7CC7" w:rsidRDefault="00B92DD1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Creating: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00C04F93" w14:textId="77777777" w:rsidR="00B92DD1" w:rsidRPr="00DE7CC7" w:rsidRDefault="00B92DD1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Connecting:</w:t>
                  </w:r>
                </w:p>
              </w:tc>
            </w:tr>
            <w:tr w:rsidR="00B92DD1" w:rsidRPr="008742DC" w14:paraId="3127C7CD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22C16B01" w14:textId="5AC1067E" w:rsidR="00B92DD1" w:rsidRPr="00651D0D" w:rsidRDefault="00DE3A12" w:rsidP="00651D0D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B92DD1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A</w:t>
                  </w:r>
                  <w:r w:rsidR="00B92DD1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DC7AE4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enhance the meaning of my artwork by adding visual details.</w:t>
                  </w:r>
                  <w:r w:rsidR="00651D0D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(Creating)</w:t>
                  </w:r>
                </w:p>
                <w:p w14:paraId="1F3B7CE6" w14:textId="77777777" w:rsidR="00B92DD1" w:rsidRDefault="00B92DD1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1098601" w14:textId="77777777" w:rsidR="00002208" w:rsidRDefault="0000220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0" w:history="1">
                    <w:r w:rsidRPr="00002208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Identify Self-Portrait Lesson</w:t>
                    </w:r>
                  </w:hyperlink>
                </w:p>
                <w:p w14:paraId="44F9A566" w14:textId="77777777" w:rsidR="00DA1C38" w:rsidRDefault="00BE5ADA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1" w:history="1">
                    <w:r w:rsidR="00DA1C38" w:rsidRPr="00BE5ADA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Jen Ara</w:t>
                    </w:r>
                    <w:r w:rsidRPr="00BE5ADA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nyi Landscape Lesson</w:t>
                    </w:r>
                  </w:hyperlink>
                </w:p>
                <w:p w14:paraId="7132D95B" w14:textId="38D5E70E" w:rsidR="005E12B2" w:rsidRPr="00002208" w:rsidRDefault="002C725C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2" w:history="1">
                    <w:r w:rsidR="005E12B2" w:rsidRPr="002C725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Weather Water Color</w:t>
                    </w:r>
                    <w:r w:rsidRPr="002C725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 xml:space="preserve"> Lesson</w:t>
                    </w:r>
                  </w:hyperlink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46C969A6" w14:textId="3B72E845" w:rsidR="00B92DD1" w:rsidRPr="00651D0D" w:rsidRDefault="00DE3A12" w:rsidP="00651D0D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B92DD1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B</w:t>
                  </w:r>
                  <w:r w:rsidR="00B92DD1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743C1F">
                    <w:rPr>
                      <w:rFonts w:ascii="Gill Sans MT" w:hAnsi="Gill Sans MT"/>
                      <w:bCs/>
                      <w:sz w:val="20"/>
                    </w:rPr>
                    <w:t>I can create a work of art based on observations of surroundings. (Connecting)</w:t>
                  </w:r>
                </w:p>
                <w:p w14:paraId="2C7EEE61" w14:textId="77777777" w:rsidR="00B92DD1" w:rsidRDefault="00B92DD1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405B400F" w14:textId="77777777" w:rsidR="00002208" w:rsidRDefault="0000220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3" w:history="1">
                    <w:r w:rsidRPr="00002208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Identify Self-Portrait Lesson</w:t>
                    </w:r>
                  </w:hyperlink>
                </w:p>
                <w:p w14:paraId="77B15E86" w14:textId="77777777" w:rsidR="00736FAD" w:rsidRDefault="00736FAD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4" w:history="1">
                    <w:r w:rsidRPr="00BE5ADA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Jen Aranyi Landscape Lesson</w:t>
                    </w:r>
                  </w:hyperlink>
                </w:p>
                <w:p w14:paraId="37E6ED3B" w14:textId="6A841F7E" w:rsidR="002C725C" w:rsidRPr="00984355" w:rsidRDefault="002C725C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hyperlink r:id="rId35" w:history="1">
                    <w:r w:rsidRPr="002C725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Weather Water Color Lesson</w:t>
                    </w:r>
                  </w:hyperlink>
                </w:p>
              </w:tc>
            </w:tr>
            <w:tr w:rsidR="00B92DD1" w:rsidRPr="00C0004B" w14:paraId="3813FBE8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5E28D55E" w14:textId="77777777" w:rsidR="00B92DD1" w:rsidRDefault="00B92DD1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5F8E6571" w14:textId="77777777" w:rsidR="00B92DD1" w:rsidRPr="00C0004B" w:rsidRDefault="00B92DD1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74D68846" w14:textId="1AB2FBB6" w:rsidR="00B92DD1" w:rsidRDefault="00B92DD1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8662FF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6456B7">
                    <w:rPr>
                      <w:rFonts w:ascii="Gill Sans MT" w:hAnsi="Gill Sans MT"/>
                      <w:i/>
                      <w:sz w:val="20"/>
                      <w:szCs w:val="20"/>
                    </w:rPr>
                    <w:t>Refine and complete artistic work.</w:t>
                  </w:r>
                </w:p>
                <w:p w14:paraId="6536D8AB" w14:textId="25B2DA0F" w:rsidR="00B92DD1" w:rsidRPr="00C2748A" w:rsidRDefault="00C2748A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C2748A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Elaborate visual information by adding details in an artwork to enhance meaning (VA.Cr3.1.3a)</w:t>
                  </w:r>
                  <w:r w:rsidRPr="00C2748A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0423000D" w14:textId="77777777" w:rsidR="00B92DD1" w:rsidRDefault="00B92DD1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4DC5A3BA" w14:textId="77777777" w:rsidR="00B92DD1" w:rsidRDefault="00B92DD1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3226E878" w14:textId="792AFE2A" w:rsidR="00B92DD1" w:rsidRDefault="00B92DD1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PK-12 Anchor Standard 1</w:t>
                  </w:r>
                  <w:r w:rsidR="008662FF">
                    <w:rPr>
                      <w:rFonts w:ascii="Gill Sans MT" w:hAnsi="Gill Sans MT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725934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 xml:space="preserve">Relate artistic </w:t>
                  </w:r>
                  <w:r w:rsidR="00CE32D2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ideas and works with societal, cultural, and historical context to deepen understanding</w:t>
                  </w:r>
                </w:p>
                <w:p w14:paraId="19B10B87" w14:textId="5E9762CD" w:rsidR="00B92DD1" w:rsidRPr="00C2748A" w:rsidRDefault="00C2748A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C2748A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Compare and contrast how artwork changes based on the time and place in which it was created. (VA:Cn11.1.2a&amp;3a – adapted)</w:t>
                  </w:r>
                  <w:r w:rsidRPr="00C2748A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B92DD1" w:rsidRPr="00DE7CC7" w14:paraId="79FBEE33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1B3C028" w14:textId="77777777" w:rsidR="00B92DD1" w:rsidRDefault="00B92DD1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17DFA64F" w14:textId="77777777" w:rsidR="00B92DD1" w:rsidRPr="00DE7CC7" w:rsidRDefault="00B92DD1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B92DD1" w:rsidRPr="00DE7CC7" w14:paraId="57EC05CA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50EE21FF" w14:textId="77777777" w:rsidR="00B92DD1" w:rsidRDefault="00B92DD1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6E5A4474" w14:textId="567B1A64" w:rsidR="00CB5640" w:rsidRPr="006163E9" w:rsidRDefault="00CB5640" w:rsidP="006163E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 and designers develop excellence through</w:t>
                  </w:r>
                  <w:r w:rsidR="006163E9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practice and constructive critique, reflecting on, revising, and refining work over time.</w:t>
                  </w:r>
                </w:p>
                <w:p w14:paraId="0BB6B819" w14:textId="1E9FAA70" w:rsidR="00B92DD1" w:rsidRPr="00CB5640" w:rsidRDefault="00B92DD1" w:rsidP="00CB5640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CB5640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7BC13CEB" w14:textId="150AA501" w:rsidR="006163E9" w:rsidRPr="00D92910" w:rsidRDefault="00A31BFC" w:rsidP="006163E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role does persistence play in revising refining, and developing work?</w:t>
                  </w:r>
                </w:p>
                <w:p w14:paraId="5BB343F3" w14:textId="77777777" w:rsidR="00B92DD1" w:rsidRDefault="00A31BFC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grow and become accomplished in art forms?</w:t>
                  </w:r>
                </w:p>
                <w:p w14:paraId="3A45620D" w14:textId="58252B08" w:rsidR="00951AA1" w:rsidRPr="00D92910" w:rsidRDefault="00951AA1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collaboratively reflecting on a work help us experience it more completely?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12CF637E" w14:textId="77777777" w:rsidR="00B92DD1" w:rsidRDefault="00B92DD1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3928994A" w14:textId="722617DB" w:rsidR="00B92DD1" w:rsidRDefault="00CE6F85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People develop ideas and understandings of societ</w:t>
                  </w:r>
                  <w:r w:rsidR="007D7905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y, culture, and history through their interactions with and analysis of art. </w:t>
                  </w:r>
                </w:p>
                <w:p w14:paraId="658D6E6B" w14:textId="77777777" w:rsidR="00B92DD1" w:rsidRDefault="00B92DD1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7DD1E419" w14:textId="77777777" w:rsidR="00B92DD1" w:rsidRPr="00DE7CC7" w:rsidRDefault="00B92DD1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engaging in creating art enrich peoples’ lives?</w:t>
                  </w:r>
                </w:p>
                <w:p w14:paraId="78287C21" w14:textId="77777777" w:rsidR="00B92DD1" w:rsidRDefault="00B92DD1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E45E3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making art attune people to their surroundings?</w:t>
                  </w:r>
                </w:p>
                <w:p w14:paraId="442EF14E" w14:textId="77777777" w:rsidR="00B92DD1" w:rsidRPr="00E45E3D" w:rsidRDefault="00B92DD1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people contribute to awareness and understanding of their lives and the lives of their communities through art-making?</w:t>
                  </w:r>
                </w:p>
              </w:tc>
            </w:tr>
          </w:tbl>
          <w:p w14:paraId="14A70907" w14:textId="19A0A24F" w:rsidR="00B92DD1" w:rsidRPr="00E45C48" w:rsidRDefault="00B92DD1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7F1F27C9" w14:textId="15178844" w:rsidR="00B92DD1" w:rsidRDefault="00B92DD1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42D35ED7" w14:textId="41EA292F" w:rsidR="007F2280" w:rsidRDefault="007F2280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7F2280" w:rsidRPr="00DE7CC7" w14:paraId="0631AB63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6A76C" w14:textId="71C81239" w:rsidR="007F2280" w:rsidRPr="00DE7CC7" w:rsidRDefault="001E5285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3</w:t>
            </w:r>
            <w:r w:rsidRPr="001E5285">
              <w:rPr>
                <w:rFonts w:ascii="Gill Sans MT" w:hAnsi="Gill Sans MT"/>
                <w:sz w:val="32"/>
                <w:szCs w:val="22"/>
                <w:vertAlign w:val="superscript"/>
              </w:rPr>
              <w:t>rd</w:t>
            </w:r>
            <w:r w:rsidR="007F2280">
              <w:rPr>
                <w:rFonts w:ascii="Gill Sans MT" w:hAnsi="Gill Sans MT"/>
                <w:sz w:val="32"/>
                <w:szCs w:val="22"/>
              </w:rPr>
              <w:t xml:space="preserve"> Grade: Presenting &amp; Responding</w:t>
            </w:r>
            <w:r w:rsidR="007F2280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7F2280" w:rsidRPr="00BB59C7" w14:paraId="015A6069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9D94" w14:textId="002BF323" w:rsidR="007F2280" w:rsidRDefault="007F2280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2611FB7A" w14:textId="30BA32C6" w:rsidR="007F2280" w:rsidRDefault="007F2280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Presenting</w:t>
            </w: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 w:rsidR="00BF2D68">
              <w:rPr>
                <w:rFonts w:ascii="Gill Sans MT" w:hAnsi="Gill Sans MT"/>
                <w:i/>
                <w:bdr w:val="none" w:sz="0" w:space="0" w:color="auto" w:frame="1"/>
              </w:rPr>
              <w:t xml:space="preserve">Convey </w:t>
            </w:r>
            <w:r w:rsidR="003307C1">
              <w:rPr>
                <w:rFonts w:ascii="Gill Sans MT" w:hAnsi="Gill Sans MT"/>
                <w:i/>
                <w:bdr w:val="none" w:sz="0" w:space="0" w:color="auto" w:frame="1"/>
              </w:rPr>
              <w:t>meaning through the presentation</w:t>
            </w:r>
            <w:r w:rsidR="008134F5">
              <w:rPr>
                <w:rFonts w:ascii="Gill Sans MT" w:hAnsi="Gill Sans MT"/>
                <w:i/>
                <w:bdr w:val="none" w:sz="0" w:space="0" w:color="auto" w:frame="1"/>
              </w:rPr>
              <w:t xml:space="preserve"> of artistic work</w:t>
            </w:r>
          </w:p>
          <w:p w14:paraId="1AE94074" w14:textId="04E63C43" w:rsidR="007F2280" w:rsidRPr="00BB59C7" w:rsidRDefault="007F2280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Responding: </w:t>
            </w:r>
            <w:r w:rsidR="00A61D0E">
              <w:rPr>
                <w:rFonts w:ascii="Gill Sans MT" w:hAnsi="Gill Sans MT"/>
                <w:i/>
                <w:bdr w:val="none" w:sz="0" w:space="0" w:color="auto" w:frame="1"/>
              </w:rPr>
              <w:t>Perceive and analyze artistic work</w:t>
            </w:r>
          </w:p>
        </w:tc>
      </w:tr>
      <w:tr w:rsidR="007F2280" w:rsidRPr="00DE7CC7" w14:paraId="67B7F42F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7F2280" w:rsidRPr="00DE7CC7" w14:paraId="227910F9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3314D74" w14:textId="77777777" w:rsidR="007F2280" w:rsidRPr="00DE7CC7" w:rsidRDefault="007F2280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1574FC30" w14:textId="77777777" w:rsidR="007F2280" w:rsidRPr="00DE7CC7" w:rsidRDefault="007F2280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43FB8062" w14:textId="77777777" w:rsidR="007F2280" w:rsidRPr="00DE7CC7" w:rsidRDefault="007F2280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7F2280" w:rsidRPr="00DE7CC7" w14:paraId="61A6BCEA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198CE8B1" w14:textId="77777777" w:rsidR="007F2280" w:rsidRPr="00DE7CC7" w:rsidRDefault="007F2280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4DC785AC" w14:textId="77777777" w:rsidR="007F2280" w:rsidRPr="00DE7CC7" w:rsidRDefault="007F2280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7A5FFA3D" w14:textId="77777777" w:rsidR="007F2280" w:rsidRPr="007C075E" w:rsidRDefault="007F2280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4F0FDF6F" w14:textId="77777777" w:rsidR="007F2280" w:rsidRPr="007C075E" w:rsidRDefault="007F2280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2EFB871B" w14:textId="77777777" w:rsidR="007F2280" w:rsidRPr="007C075E" w:rsidRDefault="007F2280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027AF23A" w14:textId="77777777" w:rsidR="007F2280" w:rsidRDefault="007F2280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41AB3F43" w14:textId="77777777" w:rsidR="007F2280" w:rsidRPr="007C075E" w:rsidRDefault="007F2280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7F2280" w:rsidRPr="00DE7CC7" w14:paraId="1492A9CB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54AA4A1A" w14:textId="77777777" w:rsidR="007F2280" w:rsidRPr="00B978E0" w:rsidRDefault="007F2280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Presenting &amp; Responding</w:t>
                  </w:r>
                </w:p>
                <w:p w14:paraId="23E9B345" w14:textId="77777777" w:rsidR="007F2280" w:rsidRPr="00DE7CC7" w:rsidRDefault="007F2280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578F2027" w14:textId="77777777" w:rsidR="007F2280" w:rsidRPr="00DE7CC7" w:rsidRDefault="007F2280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28D159F3" w14:textId="77777777" w:rsidR="007F2280" w:rsidRPr="008B7AF4" w:rsidRDefault="007F2280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02749AB2" w14:textId="77777777" w:rsidR="007F2280" w:rsidRPr="00DE7CC7" w:rsidRDefault="007F2280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E5F42DB" w14:textId="77777777" w:rsidR="007F2280" w:rsidRDefault="007F2280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>Possible Task</w:t>
                  </w:r>
                  <w:r>
                    <w:rPr>
                      <w:rFonts w:ascii="Gill Sans MT" w:hAnsi="Gill Sans MT" w:cstheme="minorHAnsi"/>
                      <w:b/>
                      <w:sz w:val="20"/>
                    </w:rPr>
                    <w:t>(s)</w:t>
                  </w: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37949B23" w14:textId="77777777" w:rsidR="007F2280" w:rsidRPr="00EB7547" w:rsidRDefault="007F2280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5B105472" w14:textId="77777777" w:rsidR="007F2280" w:rsidRPr="00DE7CC7" w:rsidRDefault="007F2280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C84853D" w14:textId="77777777" w:rsidR="007F2280" w:rsidRPr="00567164" w:rsidRDefault="007F2280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22F83740" w14:textId="433D11EF" w:rsidR="007F2280" w:rsidRPr="002D363C" w:rsidRDefault="007F2280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2D363C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LT2A- </w:t>
                  </w:r>
                  <w:r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202AA4"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identify and explain </w:t>
                  </w:r>
                  <w:r w:rsidR="00B31DF1"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why and how different cultures record and illustrate stories and history. (Presenting)</w:t>
                  </w:r>
                </w:p>
                <w:p w14:paraId="276C4DAC" w14:textId="77777777" w:rsidR="007F2280" w:rsidRPr="002D363C" w:rsidRDefault="007F2280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2D363C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3FAB1DBA" w14:textId="0E2D5F23" w:rsidR="007F2280" w:rsidRPr="002D363C" w:rsidRDefault="007F2280" w:rsidP="002D363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2D363C"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tell the story illustrated in a historical artwork. </w:t>
                  </w:r>
                </w:p>
                <w:p w14:paraId="7DA773C3" w14:textId="46FDECE3" w:rsidR="002D363C" w:rsidRPr="002D363C" w:rsidRDefault="002D363C" w:rsidP="002D363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infer why different cultures have recorded stories and history. </w:t>
                  </w:r>
                </w:p>
                <w:p w14:paraId="167589D3" w14:textId="4EF56ECF" w:rsidR="002D363C" w:rsidRPr="002D363C" w:rsidRDefault="002D363C" w:rsidP="002D363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explain where different cultures recorded stories and history. </w:t>
                  </w:r>
                </w:p>
                <w:p w14:paraId="38A8CFDE" w14:textId="3D1B0D81" w:rsidR="002D363C" w:rsidRPr="002D363C" w:rsidRDefault="002D363C" w:rsidP="002D363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infer the mediums I think the artist used and explain why.</w:t>
                  </w:r>
                </w:p>
                <w:p w14:paraId="7A4A0A77" w14:textId="77777777" w:rsidR="007F2280" w:rsidRPr="00B74A87" w:rsidRDefault="007F2280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058075F0" w14:textId="77777777" w:rsidR="007F2280" w:rsidRPr="00B74A87" w:rsidRDefault="007F2280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0EB07835" w14:textId="77777777" w:rsidR="007F2280" w:rsidRPr="00B74A87" w:rsidRDefault="007F2280" w:rsidP="00B74A87">
                  <w:pPr>
                    <w:rPr>
                      <w:rFonts w:ascii="Gill Sans MT" w:hAnsi="Gill Sans MT" w:cstheme="minorHAnsi"/>
                      <w:sz w:val="20"/>
                      <w:highlight w:val="yellow"/>
                    </w:rPr>
                  </w:pPr>
                </w:p>
                <w:p w14:paraId="23004234" w14:textId="36399F38" w:rsidR="007F2280" w:rsidRPr="003B5778" w:rsidRDefault="007F2280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3B5778">
                    <w:rPr>
                      <w:rFonts w:ascii="Gill Sans MT" w:hAnsi="Gill Sans MT"/>
                      <w:b/>
                      <w:sz w:val="20"/>
                    </w:rPr>
                    <w:t xml:space="preserve">LT2C- </w:t>
                  </w:r>
                  <w:r w:rsidR="008D5CD4" w:rsidRPr="003B5778">
                    <w:rPr>
                      <w:rFonts w:ascii="Gill Sans MT" w:hAnsi="Gill Sans MT"/>
                      <w:bCs/>
                      <w:sz w:val="20"/>
                    </w:rPr>
                    <w:t>I can determine the message</w:t>
                  </w:r>
                  <w:r w:rsidR="00330767" w:rsidRPr="003B5778">
                    <w:rPr>
                      <w:rFonts w:ascii="Gill Sans MT" w:hAnsi="Gill Sans MT"/>
                      <w:bCs/>
                      <w:sz w:val="20"/>
                    </w:rPr>
                    <w:t>(s) communicated by an artwork.</w:t>
                  </w:r>
                  <w:r w:rsidR="00CB0BDD" w:rsidRPr="003B5778">
                    <w:rPr>
                      <w:rFonts w:ascii="Gill Sans MT" w:hAnsi="Gill Sans MT"/>
                      <w:bCs/>
                      <w:sz w:val="20"/>
                    </w:rPr>
                    <w:t xml:space="preserve"> (Responding)</w:t>
                  </w:r>
                </w:p>
                <w:p w14:paraId="5BF87A2A" w14:textId="77777777" w:rsidR="007F2280" w:rsidRPr="003B5778" w:rsidRDefault="007F2280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3B5778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66737CB7" w14:textId="424F08A7" w:rsidR="007F2280" w:rsidRPr="003B5778" w:rsidRDefault="00330767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3B5778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CB0BDD" w:rsidRPr="003B5778">
                    <w:rPr>
                      <w:rFonts w:ascii="Gill Sans MT" w:hAnsi="Gill Sans MT" w:cstheme="minorHAnsi"/>
                      <w:sz w:val="20"/>
                    </w:rPr>
                    <w:t>describe what I see in an artwork. (Familiar images, elements of art, observable facts)</w:t>
                  </w:r>
                </w:p>
                <w:p w14:paraId="70300F19" w14:textId="2F6891C4" w:rsidR="005B70E4" w:rsidRPr="003B5778" w:rsidRDefault="00950227" w:rsidP="003B577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3B5778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3B5778" w:rsidRPr="003B5778">
                    <w:rPr>
                      <w:rFonts w:ascii="Gill Sans MT" w:hAnsi="Gill Sans MT" w:cstheme="minorHAnsi"/>
                      <w:sz w:val="20"/>
                    </w:rPr>
                    <w:t>analyze (describe) how the artwork is arranged. (Elements, Principles, composition)</w:t>
                  </w:r>
                </w:p>
                <w:p w14:paraId="59ACEBCF" w14:textId="4AF5FF38" w:rsidR="003B5778" w:rsidRPr="003B5778" w:rsidRDefault="003B5778" w:rsidP="003B577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3B5778">
                    <w:rPr>
                      <w:rFonts w:ascii="Gill Sans MT" w:hAnsi="Gill Sans MT" w:cstheme="minorHAnsi"/>
                      <w:sz w:val="20"/>
                    </w:rPr>
                    <w:t xml:space="preserve">I can explain the message or meaning I think the artist is trying to communicate in an artwork. </w:t>
                  </w:r>
                </w:p>
                <w:p w14:paraId="5870964B" w14:textId="77777777" w:rsidR="007F2280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242B1C8" w14:textId="77777777" w:rsidR="007F2280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03AB2D23" w14:textId="77777777" w:rsidR="007F2280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8EF4558" w14:textId="77777777" w:rsidR="007F2280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E44328F" w14:textId="77777777" w:rsidR="007F2280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49547FE0" w14:textId="77777777" w:rsidR="007F2280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49BA8BD1" w14:textId="77777777" w:rsidR="007F2280" w:rsidRPr="002F69F2" w:rsidRDefault="007F2280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5988948E" w14:textId="77777777" w:rsidR="007F2280" w:rsidRPr="00DE7CC7" w:rsidRDefault="007F2280" w:rsidP="00B74A87">
            <w:pPr>
              <w:rPr>
                <w:rFonts w:ascii="Gill Sans MT" w:hAnsi="Gill Sans MT"/>
              </w:rPr>
            </w:pPr>
          </w:p>
        </w:tc>
      </w:tr>
    </w:tbl>
    <w:p w14:paraId="4F3ACA10" w14:textId="4939726D" w:rsidR="007F2280" w:rsidRDefault="007F2280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3BE7A31A" w14:textId="4068FEAD" w:rsidR="00B45B2A" w:rsidRDefault="00B45B2A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B45B2A" w:rsidRPr="00E45C48" w14:paraId="799FE44F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B45B2A" w:rsidRPr="00DE7CC7" w14:paraId="743129BC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25724F2" w14:textId="77777777" w:rsidR="00B45B2A" w:rsidRPr="00DE7CC7" w:rsidRDefault="00B45B2A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B45B2A" w:rsidRPr="00DE7CC7" w14:paraId="3732568C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1D1AF8A0" w14:textId="77777777" w:rsidR="00B45B2A" w:rsidRPr="00DE7CC7" w:rsidRDefault="00B45B2A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Presenting: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2EC0D82F" w14:textId="77777777" w:rsidR="00B45B2A" w:rsidRPr="00DE7CC7" w:rsidRDefault="00B45B2A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Responding:</w:t>
                  </w:r>
                </w:p>
              </w:tc>
            </w:tr>
            <w:tr w:rsidR="00B45B2A" w:rsidRPr="008742DC" w14:paraId="7A4F9A96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212EF9AD" w14:textId="733D4530" w:rsidR="00B45B2A" w:rsidRPr="00651D0D" w:rsidRDefault="00B45B2A" w:rsidP="00651D0D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2D363C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identify and explain why and how different cultures record and illustrate stories and history. (Presenting)</w:t>
                  </w:r>
                </w:p>
                <w:p w14:paraId="222D19E5" w14:textId="77777777" w:rsidR="00B45B2A" w:rsidRPr="00984355" w:rsidRDefault="00B45B2A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37473AF0" w14:textId="25C9668E" w:rsidR="00B45B2A" w:rsidRPr="00651D0D" w:rsidRDefault="00B45B2A" w:rsidP="00651D0D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3B5778">
                    <w:rPr>
                      <w:rFonts w:ascii="Gill Sans MT" w:hAnsi="Gill Sans MT"/>
                      <w:bCs/>
                      <w:sz w:val="20"/>
                    </w:rPr>
                    <w:t>I can determine the message(s) communicated by an artwork. (Responding)</w:t>
                  </w:r>
                </w:p>
                <w:p w14:paraId="53DD48EF" w14:textId="77777777" w:rsidR="00B45B2A" w:rsidRDefault="00B45B2A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556150C5" w14:textId="116472DB" w:rsidR="00002208" w:rsidRDefault="0000220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6" w:history="1">
                    <w:r w:rsidRPr="00002208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Identify Self-Portrait Lesson</w:t>
                    </w:r>
                  </w:hyperlink>
                </w:p>
                <w:p w14:paraId="7E36E337" w14:textId="1AB7A4DA" w:rsidR="002C725C" w:rsidRDefault="002C725C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7" w:history="1">
                    <w:r w:rsidRPr="002C725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Weather Water Color Lesson</w:t>
                    </w:r>
                  </w:hyperlink>
                </w:p>
                <w:p w14:paraId="24072818" w14:textId="39142878" w:rsidR="003B5778" w:rsidRDefault="003B577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Use the 4 step Critical Analysis Process</w:t>
                  </w:r>
                </w:p>
                <w:p w14:paraId="09F613F3" w14:textId="77777777" w:rsidR="003B5778" w:rsidRDefault="005A3314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When observing start with…</w:t>
                  </w:r>
                </w:p>
                <w:p w14:paraId="295E454E" w14:textId="29421CF9" w:rsidR="005A3314" w:rsidRDefault="005A3314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Who? What? Why? Where? When?</w:t>
                  </w:r>
                </w:p>
                <w:p w14:paraId="685E4223" w14:textId="77777777" w:rsidR="00D42098" w:rsidRDefault="00D4209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</w:p>
                <w:p w14:paraId="6C5325F4" w14:textId="77777777" w:rsidR="005A3314" w:rsidRDefault="005A3314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Reading Portraits</w:t>
                  </w:r>
                </w:p>
                <w:p w14:paraId="0E084E34" w14:textId="77777777" w:rsidR="00D42098" w:rsidRDefault="00D4209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When observing look for…</w:t>
                  </w:r>
                </w:p>
                <w:p w14:paraId="7390D3DD" w14:textId="77777777" w:rsidR="00D42098" w:rsidRDefault="00D42098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Facial Expression, Focal Point, Gesture, Clothing, Setting, Object</w:t>
                  </w:r>
                </w:p>
                <w:p w14:paraId="0D75DCE2" w14:textId="77777777" w:rsidR="00322211" w:rsidRDefault="00322211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Describe what you see with…</w:t>
                  </w:r>
                </w:p>
                <w:p w14:paraId="42ACCD5F" w14:textId="11319A24" w:rsidR="00322211" w:rsidRPr="003B5778" w:rsidRDefault="00322211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Quantity, Size, Color</w:t>
                  </w:r>
                </w:p>
              </w:tc>
            </w:tr>
            <w:tr w:rsidR="00B45B2A" w:rsidRPr="00C0004B" w14:paraId="6E0918BE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5AEA6DF8" w14:textId="77777777" w:rsidR="00B45B2A" w:rsidRDefault="00B45B2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6E899823" w14:textId="77777777" w:rsidR="00B45B2A" w:rsidRPr="00C0004B" w:rsidRDefault="00B45B2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2F9E56C6" w14:textId="2F689C76" w:rsidR="00B45B2A" w:rsidRDefault="00B45B2A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6111BF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5A50A1">
                    <w:rPr>
                      <w:rFonts w:ascii="Gill Sans MT" w:hAnsi="Gill Sans MT"/>
                      <w:i/>
                      <w:sz w:val="20"/>
                      <w:szCs w:val="20"/>
                    </w:rPr>
                    <w:t>Convey meaning through the presentation of artistic work.</w:t>
                  </w:r>
                </w:p>
                <w:p w14:paraId="6873BEAC" w14:textId="57803B0D" w:rsidR="00B45B2A" w:rsidRPr="00977882" w:rsidRDefault="00977882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977882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Identify and explain how and where different cultures record and illustrate stories and history of life through art. (VA:Pr6.1.3a)</w:t>
                  </w:r>
                  <w:r w:rsidRPr="00977882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3B66B708" w14:textId="77777777" w:rsidR="00B45B2A" w:rsidRDefault="00B45B2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6E8892FB" w14:textId="77777777" w:rsidR="00B45B2A" w:rsidRDefault="00B45B2A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087BA8AA" w14:textId="3AE407BB" w:rsidR="00B45B2A" w:rsidRDefault="00B45B2A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</w:t>
                  </w:r>
                  <w:r w:rsidR="00977882">
                    <w:rPr>
                      <w:rFonts w:ascii="Gill Sans MT" w:hAnsi="Gill Sans MT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7C0AC8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Perceive and analyze artistic work</w:t>
                  </w:r>
                </w:p>
                <w:p w14:paraId="0B023071" w14:textId="3DD3492A" w:rsidR="00B45B2A" w:rsidRPr="00097AB0" w:rsidRDefault="00097AB0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097AB0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Determine messages communicated by an image. (VA:Re.7.2.3a)</w:t>
                  </w:r>
                  <w:r w:rsidRPr="00097AB0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B45B2A" w:rsidRPr="00DE7CC7" w14:paraId="3DD9F103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E072BFA" w14:textId="77777777" w:rsidR="00B45B2A" w:rsidRDefault="00B45B2A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242F18DF" w14:textId="77777777" w:rsidR="00B45B2A" w:rsidRPr="00DE7CC7" w:rsidRDefault="00B45B2A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B45B2A" w:rsidRPr="00DE7CC7" w14:paraId="1588D53A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6CFFDD4C" w14:textId="77777777" w:rsidR="00B45B2A" w:rsidRDefault="00B45B2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2ED9AB51" w14:textId="0A9CC129" w:rsidR="00B45B2A" w:rsidRDefault="00AD5D92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Objects, artifacts, and artworks collected, preserved, or presented either by artists, museums, or other venues communicate meaning and a record of social, cultural, and political experiences resulting in the cultivating of appreciation and understanding.</w:t>
                  </w:r>
                </w:p>
                <w:p w14:paraId="6F8DFBE5" w14:textId="77777777" w:rsidR="00B45B2A" w:rsidRDefault="00B45B2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3505663F" w14:textId="0CCC7AE2" w:rsidR="00BB7496" w:rsidRPr="00D92910" w:rsidRDefault="00BB7496" w:rsidP="00BB749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is an art museum?</w:t>
                  </w:r>
                </w:p>
                <w:p w14:paraId="78706721" w14:textId="57A4915F" w:rsidR="00B45B2A" w:rsidRDefault="00BB7496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How does the presenting and sharing of objects, </w:t>
                  </w:r>
                  <w:r w:rsidR="00937BBA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artifacts</w:t>
                  </w: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, and artworks influe</w:t>
                  </w:r>
                  <w:r w:rsidR="00937BBA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nce and shape ideas, beliefs, and experiences?</w:t>
                  </w:r>
                </w:p>
                <w:p w14:paraId="75535112" w14:textId="66D35F8B" w:rsidR="00937BBA" w:rsidRPr="00D92910" w:rsidRDefault="00937BBA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objects, artifacts, and artworks, collected, preserved, or presented, cultivate appreciation and understanding?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185A2297" w14:textId="77777777" w:rsidR="00B45B2A" w:rsidRDefault="00B45B2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54EDC8DB" w14:textId="566BDFAF" w:rsidR="00B45B2A" w:rsidRPr="00D210CF" w:rsidRDefault="007D3EA1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Individual aesthetic and empathetic awareness developed through engagement with art can lead to understanding and appreciation of self, others, the natural world, and constructed environments. </w:t>
                  </w:r>
                </w:p>
                <w:p w14:paraId="413F56C5" w14:textId="77777777" w:rsidR="00B45B2A" w:rsidRPr="0009661F" w:rsidRDefault="00B45B2A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09661F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5446A728" w14:textId="77777777" w:rsidR="00B45B2A" w:rsidRPr="00317B88" w:rsidRDefault="00317B8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life experiences influence the way you relate to art?</w:t>
                  </w:r>
                </w:p>
                <w:p w14:paraId="4C55A87F" w14:textId="77777777" w:rsidR="00317B88" w:rsidRPr="00317B88" w:rsidRDefault="00317B8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learning about art impact how we perceive the world?</w:t>
                  </w:r>
                </w:p>
                <w:p w14:paraId="399B4A94" w14:textId="74A25206" w:rsidR="00317B88" w:rsidRPr="00DE7CC7" w:rsidRDefault="00317B8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can we learn from our responses to art?</w:t>
                  </w:r>
                </w:p>
              </w:tc>
            </w:tr>
          </w:tbl>
          <w:p w14:paraId="3D68D428" w14:textId="04B9B404" w:rsidR="00B45B2A" w:rsidRPr="00E45C48" w:rsidRDefault="00B45B2A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16FF11B6" w14:textId="6A317C6D" w:rsidR="00B45B2A" w:rsidRDefault="00B45B2A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077F6241" w14:textId="3CE9065E" w:rsidR="00317B88" w:rsidRDefault="00317B88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317B88" w:rsidRPr="00DE7CC7" w14:paraId="7F91AE46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32DD2" w14:textId="0CD8BF30" w:rsidR="00317B88" w:rsidRPr="00DE7CC7" w:rsidRDefault="00317B88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t>4</w:t>
            </w:r>
            <w:r w:rsidRPr="00317B88">
              <w:rPr>
                <w:rFonts w:ascii="Gill Sans MT" w:hAnsi="Gill Sans MT"/>
                <w:sz w:val="32"/>
                <w:szCs w:val="2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22"/>
              </w:rPr>
              <w:t xml:space="preserve"> Grade: Creating &amp; Connecting</w:t>
            </w:r>
            <w:r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317B88" w:rsidRPr="00BB59C7" w14:paraId="051EA14A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9D3B" w14:textId="7A76D51A" w:rsidR="00317B88" w:rsidRDefault="00317B88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C91651">
              <w:rPr>
                <w:rFonts w:ascii="Gill Sans MT" w:eastAsia="Century Gothic,Century Gothic,C" w:hAnsi="Gill Sans MT" w:cstheme="minorHAnsi"/>
                <w:i/>
                <w:sz w:val="20"/>
              </w:rPr>
              <w:t>In this topic</w:t>
            </w:r>
            <w:r w:rsidR="00C91651" w:rsidRP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74B7A630" w14:textId="77777777" w:rsidR="00317B88" w:rsidRDefault="00317B88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Creating: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Refine and complete artistic work</w:t>
            </w:r>
          </w:p>
          <w:p w14:paraId="446F83C3" w14:textId="77777777" w:rsidR="00317B88" w:rsidRPr="00BB59C7" w:rsidRDefault="00317B88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Connecting: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Relate artistic ideas and works with societal, cultural, and historical context to deepen understanding</w:t>
            </w:r>
          </w:p>
        </w:tc>
      </w:tr>
      <w:tr w:rsidR="00317B88" w:rsidRPr="00DE7CC7" w14:paraId="4DE8D572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317B88" w:rsidRPr="00DE7CC7" w14:paraId="1B03B56E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31E585F" w14:textId="77777777" w:rsidR="00317B88" w:rsidRPr="00DE7CC7" w:rsidRDefault="00317B88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3E30E8BD" w14:textId="77777777" w:rsidR="00317B88" w:rsidRPr="00DE7CC7" w:rsidRDefault="00317B8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755D654A" w14:textId="77777777" w:rsidR="00317B88" w:rsidRPr="00DE7CC7" w:rsidRDefault="00317B8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317B88" w:rsidRPr="00DE7CC7" w14:paraId="510D26AA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78540603" w14:textId="77777777" w:rsidR="00317B88" w:rsidRPr="00DE7CC7" w:rsidRDefault="00317B8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4A77A51D" w14:textId="77777777" w:rsidR="00317B88" w:rsidRPr="00DE7CC7" w:rsidRDefault="00317B88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6B062578" w14:textId="77777777" w:rsidR="00317B88" w:rsidRPr="007C075E" w:rsidRDefault="00317B88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65D867EC" w14:textId="77777777" w:rsidR="00317B88" w:rsidRPr="007C075E" w:rsidRDefault="00317B88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3A17C857" w14:textId="77777777" w:rsidR="00317B88" w:rsidRPr="007C075E" w:rsidRDefault="00317B88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3D6D71E5" w14:textId="77777777" w:rsidR="00317B88" w:rsidRDefault="00317B88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2AB73230" w14:textId="77777777" w:rsidR="00317B88" w:rsidRPr="007C075E" w:rsidRDefault="00317B88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317B88" w:rsidRPr="00DE7CC7" w14:paraId="1716FBE4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0912FB0" w14:textId="77777777" w:rsidR="00317B88" w:rsidRPr="00B978E0" w:rsidRDefault="00317B88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 &amp; Connecting</w:t>
                  </w:r>
                </w:p>
                <w:p w14:paraId="5CDF23F0" w14:textId="77777777" w:rsidR="00317B88" w:rsidRPr="00DE7CC7" w:rsidRDefault="00317B88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7772A672" w14:textId="77777777" w:rsidR="00317B88" w:rsidRPr="00DE7CC7" w:rsidRDefault="00317B88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04685D2D" w14:textId="77777777" w:rsidR="00317B88" w:rsidRPr="008B7AF4" w:rsidRDefault="00317B88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32CB4145" w14:textId="77777777" w:rsidR="00317B88" w:rsidRPr="00DE7CC7" w:rsidRDefault="00317B88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3A93B734" w14:textId="77777777" w:rsidR="00317B88" w:rsidRDefault="00317B88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4FE81623" w14:textId="77777777" w:rsidR="00317B88" w:rsidRPr="00EB7547" w:rsidRDefault="00317B88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15A62B29" w14:textId="77777777" w:rsidR="00317B88" w:rsidRPr="00DE7CC7" w:rsidRDefault="00317B88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2D293B2" w14:textId="77777777" w:rsidR="00317B88" w:rsidRPr="00567164" w:rsidRDefault="00317B88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0378D84D" w14:textId="49562EA4" w:rsidR="00317B88" w:rsidRPr="00D625A6" w:rsidRDefault="00317B88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D625A6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LT1A- </w:t>
                  </w:r>
                  <w:r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5510DD"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collaboratively</w:t>
                  </w:r>
                  <w:r w:rsidR="00322211"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set goals and</w:t>
                  </w:r>
                  <w:r w:rsidR="005510DD"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create artwork that is meaningful and purposeful</w:t>
                  </w:r>
                  <w:r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  <w:r w:rsidR="00D625A6"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(Creating)</w:t>
                  </w:r>
                </w:p>
                <w:p w14:paraId="4E0EC422" w14:textId="77777777" w:rsidR="00317B88" w:rsidRPr="00D625A6" w:rsidRDefault="00317B8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625A6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547E6D06" w14:textId="7DC2EC9D" w:rsidR="009B175F" w:rsidRPr="00D625A6" w:rsidRDefault="00317B88" w:rsidP="00D625A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D625A6"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brainstorm ideas for artwork that has meaning and purpose.</w:t>
                  </w:r>
                </w:p>
                <w:p w14:paraId="39FC4B55" w14:textId="457A8C78" w:rsidR="00D625A6" w:rsidRPr="00D625A6" w:rsidRDefault="00D625A6" w:rsidP="00D625A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625A6">
                    <w:rPr>
                      <w:rFonts w:ascii="Gill Sans MT" w:hAnsi="Gill Sans MT"/>
                      <w:sz w:val="20"/>
                      <w:szCs w:val="20"/>
                    </w:rPr>
                    <w:t xml:space="preserve">I can set and follow goals with a group when creating artwork. </w:t>
                  </w:r>
                </w:p>
                <w:p w14:paraId="096BA3A6" w14:textId="7BF3C602" w:rsidR="00D625A6" w:rsidRPr="00D625A6" w:rsidRDefault="00D625A6" w:rsidP="00D625A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D625A6">
                    <w:rPr>
                      <w:rFonts w:ascii="Gill Sans MT" w:hAnsi="Gill Sans MT"/>
                      <w:sz w:val="20"/>
                      <w:szCs w:val="20"/>
                    </w:rPr>
                    <w:t xml:space="preserve">I can create artwork with a group that is meaningful/purposeful. </w:t>
                  </w:r>
                </w:p>
                <w:p w14:paraId="085C9AE9" w14:textId="77777777" w:rsidR="00317B88" w:rsidRPr="00B74A87" w:rsidRDefault="00317B8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3AF9E21" w14:textId="77777777" w:rsidR="00317B88" w:rsidRPr="00B74A87" w:rsidRDefault="00317B8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7A3F1C4" w14:textId="77777777" w:rsidR="00317B88" w:rsidRPr="00B74A87" w:rsidRDefault="00317B88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177EDA20" w14:textId="338EFEDB" w:rsidR="00317B88" w:rsidRPr="001C4C86" w:rsidRDefault="00317B88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1C4C86">
                    <w:rPr>
                      <w:rFonts w:ascii="Gill Sans MT" w:hAnsi="Gill Sans MT"/>
                      <w:b/>
                      <w:sz w:val="20"/>
                    </w:rPr>
                    <w:t xml:space="preserve">LT1B- </w:t>
                  </w:r>
                  <w:r w:rsidRPr="001C4C86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3A0FA5" w:rsidRPr="001C4C86">
                    <w:rPr>
                      <w:rFonts w:ascii="Gill Sans MT" w:hAnsi="Gill Sans MT"/>
                      <w:bCs/>
                      <w:sz w:val="20"/>
                    </w:rPr>
                    <w:t xml:space="preserve">create original artwork that solves a creative </w:t>
                  </w:r>
                  <w:r w:rsidR="00BC615B" w:rsidRPr="001C4C86">
                    <w:rPr>
                      <w:rFonts w:ascii="Gill Sans MT" w:hAnsi="Gill Sans MT"/>
                      <w:bCs/>
                      <w:sz w:val="20"/>
                    </w:rPr>
                    <w:t xml:space="preserve">art or design </w:t>
                  </w:r>
                  <w:r w:rsidR="00D625A6" w:rsidRPr="001C4C86">
                    <w:rPr>
                      <w:rFonts w:ascii="Gill Sans MT" w:hAnsi="Gill Sans MT"/>
                      <w:bCs/>
                      <w:sz w:val="20"/>
                    </w:rPr>
                    <w:t>challenge. (Creating)</w:t>
                  </w:r>
                </w:p>
                <w:p w14:paraId="7882C301" w14:textId="77777777" w:rsidR="00317B88" w:rsidRPr="001C4C86" w:rsidRDefault="00317B88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1C4C86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4B800535" w14:textId="7EE3F85C" w:rsidR="00317B88" w:rsidRPr="001C4C86" w:rsidRDefault="00317B88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1C4C86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FE54FE" w:rsidRPr="001C4C86">
                    <w:rPr>
                      <w:rFonts w:ascii="Gill Sans MT" w:hAnsi="Gill Sans MT" w:cstheme="minorHAnsi"/>
                      <w:sz w:val="20"/>
                    </w:rPr>
                    <w:t xml:space="preserve">brainstorm multiple </w:t>
                  </w:r>
                  <w:r w:rsidR="00D625A6" w:rsidRPr="001C4C86">
                    <w:rPr>
                      <w:rFonts w:ascii="Gill Sans MT" w:hAnsi="Gill Sans MT" w:cstheme="minorHAnsi"/>
                      <w:sz w:val="20"/>
                    </w:rPr>
                    <w:t>plans to meet a creative challenge.</w:t>
                  </w:r>
                </w:p>
                <w:p w14:paraId="2B32AE5A" w14:textId="77777777" w:rsidR="001C4C86" w:rsidRPr="001C4C86" w:rsidRDefault="00317B88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1C4C86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1C4C86" w:rsidRPr="001C4C86">
                    <w:rPr>
                      <w:rFonts w:ascii="Gill Sans MT" w:hAnsi="Gill Sans MT" w:cstheme="minorHAnsi"/>
                      <w:sz w:val="20"/>
                    </w:rPr>
                    <w:t>choose the best plan to meet a creative challenge.</w:t>
                  </w:r>
                </w:p>
                <w:p w14:paraId="0954A83C" w14:textId="46BCDC6E" w:rsidR="00317B88" w:rsidRPr="001C4C86" w:rsidRDefault="001C4C86" w:rsidP="00B74A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1C4C86">
                    <w:rPr>
                      <w:rFonts w:ascii="Gill Sans MT" w:hAnsi="Gill Sans MT" w:cstheme="minorHAnsi"/>
                      <w:sz w:val="20"/>
                    </w:rPr>
                    <w:t>I can create an original artwork using my plan.</w:t>
                  </w:r>
                  <w:r w:rsidR="00E1425B" w:rsidRPr="001C4C86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0FC6C171" w14:textId="77777777" w:rsidR="00317B88" w:rsidRPr="00B74A87" w:rsidRDefault="00317B88" w:rsidP="00B74A87">
                  <w:pPr>
                    <w:rPr>
                      <w:rFonts w:ascii="Gill Sans MT" w:hAnsi="Gill Sans MT" w:cstheme="minorHAnsi"/>
                      <w:sz w:val="20"/>
                      <w:highlight w:val="yellow"/>
                    </w:rPr>
                  </w:pPr>
                </w:p>
                <w:p w14:paraId="56F7D601" w14:textId="77777777" w:rsidR="00317B88" w:rsidRPr="00B74A87" w:rsidRDefault="00317B88" w:rsidP="00B74A87">
                  <w:pPr>
                    <w:rPr>
                      <w:rFonts w:ascii="Gill Sans MT" w:hAnsi="Gill Sans MT" w:cstheme="minorHAnsi"/>
                      <w:sz w:val="20"/>
                      <w:highlight w:val="yellow"/>
                    </w:rPr>
                  </w:pPr>
                </w:p>
                <w:p w14:paraId="7CD9C8EA" w14:textId="77777777" w:rsidR="00317B88" w:rsidRPr="00B74A87" w:rsidRDefault="00317B88" w:rsidP="00B74A87">
                  <w:pPr>
                    <w:rPr>
                      <w:rFonts w:ascii="Gill Sans MT" w:hAnsi="Gill Sans MT" w:cstheme="minorHAnsi"/>
                      <w:sz w:val="20"/>
                      <w:highlight w:val="yellow"/>
                    </w:rPr>
                  </w:pPr>
                </w:p>
                <w:p w14:paraId="49FDB012" w14:textId="12857EFF" w:rsidR="00317B88" w:rsidRPr="00743C1F" w:rsidRDefault="00317B88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743C1F">
                    <w:rPr>
                      <w:rFonts w:ascii="Gill Sans MT" w:hAnsi="Gill Sans MT"/>
                      <w:b/>
                      <w:sz w:val="20"/>
                    </w:rPr>
                    <w:t xml:space="preserve">LT1C- </w:t>
                  </w:r>
                  <w:r w:rsidR="0098721F" w:rsidRPr="00743C1F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C51311" w:rsidRPr="00743C1F">
                    <w:rPr>
                      <w:rFonts w:ascii="Gill Sans MT" w:hAnsi="Gill Sans MT"/>
                      <w:bCs/>
                      <w:sz w:val="20"/>
                    </w:rPr>
                    <w:t>create artwork that reflects my connection to community, culture, and traditions. (Connecting)</w:t>
                  </w:r>
                </w:p>
                <w:p w14:paraId="24586E25" w14:textId="77777777" w:rsidR="00317B88" w:rsidRPr="00743C1F" w:rsidRDefault="00317B88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743C1F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0C3E3AD0" w14:textId="780A8423" w:rsidR="00317B88" w:rsidRPr="00743C1F" w:rsidRDefault="001E160C" w:rsidP="00C5131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743C1F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C51311" w:rsidRPr="00743C1F">
                    <w:rPr>
                      <w:rFonts w:ascii="Gill Sans MT" w:hAnsi="Gill Sans MT" w:cstheme="minorHAnsi"/>
                      <w:sz w:val="20"/>
                    </w:rPr>
                    <w:t>identify my community, culture, and traditions.</w:t>
                  </w:r>
                </w:p>
                <w:p w14:paraId="467C329E" w14:textId="2052D5B0" w:rsidR="00C51311" w:rsidRPr="00743C1F" w:rsidRDefault="00C51311" w:rsidP="00C5131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743C1F">
                    <w:rPr>
                      <w:rFonts w:ascii="Gill Sans MT" w:hAnsi="Gill Sans MT" w:cstheme="minorHAnsi"/>
                      <w:sz w:val="20"/>
                    </w:rPr>
                    <w:t>I can explore community, culture, and traditions of others.</w:t>
                  </w:r>
                </w:p>
                <w:p w14:paraId="24DC7457" w14:textId="7A77B712" w:rsidR="00C51311" w:rsidRPr="00743C1F" w:rsidRDefault="00C51311" w:rsidP="00C5131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743C1F">
                    <w:rPr>
                      <w:rFonts w:ascii="Gill Sans MT" w:hAnsi="Gill Sans MT" w:cstheme="minorHAnsi"/>
                      <w:sz w:val="20"/>
                    </w:rPr>
                    <w:t xml:space="preserve">I can use my </w:t>
                  </w:r>
                  <w:r w:rsidR="00877898" w:rsidRPr="00743C1F">
                    <w:rPr>
                      <w:rFonts w:ascii="Gill Sans MT" w:hAnsi="Gill Sans MT" w:cstheme="minorHAnsi"/>
                      <w:sz w:val="20"/>
                    </w:rPr>
                    <w:t xml:space="preserve">knowledge of community, cultures, and traditions to create original art. </w:t>
                  </w:r>
                </w:p>
                <w:p w14:paraId="4A62EB0B" w14:textId="77777777" w:rsidR="00317B88" w:rsidRPr="00E15495" w:rsidRDefault="00317B88" w:rsidP="00E15495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FDFE8A6" w14:textId="77777777" w:rsidR="00317B88" w:rsidRDefault="00317B8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BED1879" w14:textId="77777777" w:rsidR="00317B88" w:rsidRDefault="00317B8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31D0B093" w14:textId="77777777" w:rsidR="00317B88" w:rsidRDefault="00317B8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E12D058" w14:textId="77777777" w:rsidR="00317B88" w:rsidRDefault="00317B88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689FF61" w14:textId="77777777" w:rsidR="00317B88" w:rsidRPr="00207726" w:rsidRDefault="00317B88" w:rsidP="00207726">
                  <w:pPr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67CA1086" w14:textId="77777777" w:rsidR="00317B88" w:rsidRPr="00DE7CC7" w:rsidRDefault="00317B88" w:rsidP="00B74A87">
            <w:pPr>
              <w:rPr>
                <w:rFonts w:ascii="Gill Sans MT" w:hAnsi="Gill Sans MT"/>
              </w:rPr>
            </w:pPr>
          </w:p>
        </w:tc>
      </w:tr>
      <w:tr w:rsidR="00C34A28" w:rsidRPr="00E45C48" w14:paraId="16D62630" w14:textId="77777777" w:rsidTr="00C34A28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4910"/>
              <w:gridCol w:w="4911"/>
              <w:gridCol w:w="4911"/>
            </w:tblGrid>
            <w:tr w:rsidR="00C34A28" w:rsidRPr="00DE7CC7" w14:paraId="747CA622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1DD5E70" w14:textId="77777777" w:rsidR="00C34A28" w:rsidRPr="00DE7CC7" w:rsidRDefault="00C34A28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C34A28" w:rsidRPr="00DE7CC7" w14:paraId="4ABAB11D" w14:textId="77777777" w:rsidTr="007A7A59">
              <w:trPr>
                <w:cantSplit/>
                <w:trHeight w:val="816"/>
              </w:trPr>
              <w:tc>
                <w:tcPr>
                  <w:tcW w:w="982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CFE5013" w14:textId="77777777" w:rsidR="00C34A28" w:rsidRPr="00DE7CC7" w:rsidRDefault="00C34A28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Creating:</w:t>
                  </w:r>
                </w:p>
              </w:tc>
              <w:tc>
                <w:tcPr>
                  <w:tcW w:w="4911" w:type="dxa"/>
                  <w:shd w:val="clear" w:color="auto" w:fill="D9D9D9" w:themeFill="background1" w:themeFillShade="D9"/>
                  <w:vAlign w:val="center"/>
                </w:tcPr>
                <w:p w14:paraId="7352CE21" w14:textId="77777777" w:rsidR="00C34A28" w:rsidRPr="00DE7CC7" w:rsidRDefault="00C34A28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Connecting:</w:t>
                  </w:r>
                </w:p>
              </w:tc>
            </w:tr>
            <w:tr w:rsidR="009B131E" w:rsidRPr="008742DC" w14:paraId="01BE727D" w14:textId="77777777" w:rsidTr="00B74A87">
              <w:trPr>
                <w:cantSplit/>
                <w:trHeight w:val="2917"/>
              </w:trPr>
              <w:tc>
                <w:tcPr>
                  <w:tcW w:w="4910" w:type="dxa"/>
                  <w:shd w:val="clear" w:color="auto" w:fill="F2F2F2" w:themeFill="background1" w:themeFillShade="F2"/>
                </w:tcPr>
                <w:p w14:paraId="713B779E" w14:textId="3DD775B3" w:rsidR="003C7262" w:rsidRDefault="00F946BE" w:rsidP="00B74A87">
                  <w:pPr>
                    <w:jc w:val="center"/>
                    <w:rPr>
                      <w:rStyle w:val="eop"/>
                      <w:rFonts w:ascii="Calibri" w:hAnsi="Calibri" w:cs="Calibri"/>
                      <w:color w:val="000000"/>
                      <w:shd w:val="clear" w:color="auto" w:fill="FFFFFF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9B131E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A</w:t>
                  </w:r>
                  <w:r w:rsidR="009B131E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D625A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collaboratively set goals and create artwork that is meaningful and purposeful. (Creating)</w:t>
                  </w:r>
                </w:p>
                <w:p w14:paraId="53B0EE64" w14:textId="77777777" w:rsidR="009B131E" w:rsidRDefault="009B131E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5A12CD8" w14:textId="77777777" w:rsidR="00877898" w:rsidRPr="004370C5" w:rsidRDefault="004370C5" w:rsidP="004370C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4370C5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You may want to have students define what makes artwork meaningful and purposeful individually and as a group.</w:t>
                  </w:r>
                </w:p>
                <w:p w14:paraId="232024EC" w14:textId="77777777" w:rsidR="004370C5" w:rsidRPr="004370C5" w:rsidRDefault="004370C5" w:rsidP="004370C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4370C5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You may want to have your groups identify roles and expectations for each group member.</w:t>
                  </w:r>
                </w:p>
                <w:p w14:paraId="7EF77999" w14:textId="2F126CEA" w:rsidR="004370C5" w:rsidRPr="004370C5" w:rsidRDefault="004370C5" w:rsidP="004370C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4370C5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Groups could monitor their progress towards their goals as they progress on the project.</w:t>
                  </w:r>
                </w:p>
              </w:tc>
              <w:tc>
                <w:tcPr>
                  <w:tcW w:w="4911" w:type="dxa"/>
                  <w:shd w:val="clear" w:color="auto" w:fill="F2F2F2" w:themeFill="background1" w:themeFillShade="F2"/>
                </w:tcPr>
                <w:p w14:paraId="49322497" w14:textId="3204BBAF" w:rsidR="009B131E" w:rsidRPr="00651D0D" w:rsidRDefault="00F946BE" w:rsidP="00651D0D">
                  <w:pPr>
                    <w:rPr>
                      <w:rStyle w:val="eop"/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9B131E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B</w:t>
                  </w:r>
                  <w:r w:rsidR="009B131E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1C4C86">
                    <w:rPr>
                      <w:rFonts w:ascii="Gill Sans MT" w:hAnsi="Gill Sans MT"/>
                      <w:bCs/>
                      <w:sz w:val="20"/>
                    </w:rPr>
                    <w:t>I can create original artwork that solves a creative art or design challenge. (Creating)</w:t>
                  </w:r>
                </w:p>
                <w:p w14:paraId="60DAB8E3" w14:textId="77777777" w:rsidR="004370C5" w:rsidRDefault="004370C5" w:rsidP="004370C5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0AE2B7B" w14:textId="5C43D934" w:rsidR="001003A5" w:rsidRPr="001003A5" w:rsidRDefault="00D16504" w:rsidP="004370C5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8" w:history="1">
                    <w:r w:rsidR="001003A5" w:rsidRPr="00D16504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Dean Russo</w:t>
                    </w:r>
                    <w:r w:rsidR="005F5DCC" w:rsidRPr="00D16504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 xml:space="preserve"> Inspired Animal Lesson Plan</w:t>
                    </w:r>
                  </w:hyperlink>
                </w:p>
                <w:p w14:paraId="5A35E2DC" w14:textId="77777777" w:rsidR="004370C5" w:rsidRDefault="004773C4" w:rsidP="00BD5ED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</w:rPr>
                    <w:t>Brainstorming may include lists, sketches, materials, steps, practice, elements &amp; principles used, layout, etc.</w:t>
                  </w:r>
                </w:p>
                <w:p w14:paraId="0D44C6CB" w14:textId="7CC89058" w:rsidR="00BD5EDB" w:rsidRPr="004773C4" w:rsidRDefault="00BD5EDB" w:rsidP="00BD5ED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</w:rPr>
                    <w:t xml:space="preserve">You may want to use an artwork </w:t>
                  </w:r>
                  <w:r w:rsidRPr="00BD5EDB">
                    <w:rPr>
                      <w:rFonts w:ascii="Gill Sans MT" w:hAnsi="Gill Sans MT"/>
                      <w:bCs/>
                      <w:sz w:val="20"/>
                      <w:highlight w:val="yellow"/>
                    </w:rPr>
                    <w:t>planning sheet</w:t>
                  </w:r>
                  <w:r w:rsidRPr="00BD5EDB">
                    <w:rPr>
                      <w:rFonts w:ascii="Gill Sans MT" w:hAnsi="Gill Sans MT"/>
                      <w:bCs/>
                      <w:sz w:val="20"/>
                    </w:rPr>
                    <w:t xml:space="preserve"> </w:t>
                  </w:r>
                  <w:r>
                    <w:rPr>
                      <w:rFonts w:ascii="Gill Sans MT" w:hAnsi="Gill Sans MT"/>
                      <w:bCs/>
                      <w:sz w:val="20"/>
                    </w:rPr>
                    <w:t xml:space="preserve">for students to </w:t>
                  </w:r>
                  <w:proofErr w:type="spellStart"/>
                  <w:r>
                    <w:rPr>
                      <w:rFonts w:ascii="Gill Sans MT" w:hAnsi="Gill Sans MT"/>
                      <w:bCs/>
                      <w:sz w:val="20"/>
                    </w:rPr>
                    <w:t>layout</w:t>
                  </w:r>
                  <w:proofErr w:type="spellEnd"/>
                  <w:r>
                    <w:rPr>
                      <w:rFonts w:ascii="Gill Sans MT" w:hAnsi="Gill Sans MT"/>
                      <w:bCs/>
                      <w:sz w:val="20"/>
                    </w:rPr>
                    <w:t xml:space="preserve"> all the information needed.</w:t>
                  </w:r>
                </w:p>
              </w:tc>
              <w:tc>
                <w:tcPr>
                  <w:tcW w:w="4911" w:type="dxa"/>
                  <w:shd w:val="clear" w:color="auto" w:fill="F2F2F2" w:themeFill="background1" w:themeFillShade="F2"/>
                </w:tcPr>
                <w:p w14:paraId="35D0FF47" w14:textId="6C74DA23" w:rsidR="00F946BE" w:rsidRPr="00651D0D" w:rsidRDefault="00F946BE" w:rsidP="00651D0D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1C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743C1F">
                    <w:rPr>
                      <w:rFonts w:ascii="Gill Sans MT" w:hAnsi="Gill Sans MT"/>
                      <w:bCs/>
                      <w:sz w:val="20"/>
                    </w:rPr>
                    <w:t>I can create artwork that reflects my connection to community, culture, and traditions. (Connecting)</w:t>
                  </w:r>
                </w:p>
                <w:p w14:paraId="1ECA5BA5" w14:textId="77777777" w:rsidR="009B131E" w:rsidRDefault="009B131E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09CC6800" w14:textId="4B520067" w:rsidR="00BD5EDB" w:rsidRPr="00BD5EDB" w:rsidRDefault="00BD5EDB" w:rsidP="00BD5ED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You may want to use artwork as visuals to connect with communities, cultures, and traditions.</w:t>
                  </w:r>
                </w:p>
              </w:tc>
            </w:tr>
            <w:tr w:rsidR="00FA205F" w:rsidRPr="00C0004B" w14:paraId="5AC52D0F" w14:textId="77777777" w:rsidTr="00B74A87">
              <w:trPr>
                <w:cantSplit/>
                <w:trHeight w:val="1503"/>
              </w:trPr>
              <w:tc>
                <w:tcPr>
                  <w:tcW w:w="4910" w:type="dxa"/>
                  <w:shd w:val="clear" w:color="auto" w:fill="F2F2F2" w:themeFill="background1" w:themeFillShade="F2"/>
                </w:tcPr>
                <w:p w14:paraId="66CE4241" w14:textId="0E904557" w:rsidR="00FA205F" w:rsidRPr="00C0004B" w:rsidRDefault="00FA205F" w:rsidP="00BE561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4856034" w14:textId="5C1F1744" w:rsidR="00FA205F" w:rsidRDefault="00FA205F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A6474B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Generate and conceptualize artistic ideas and work.</w:t>
                  </w:r>
                </w:p>
                <w:p w14:paraId="7BC88015" w14:textId="77777777" w:rsidR="00FA205F" w:rsidRDefault="00FA205F" w:rsidP="00FA205F">
                  <w:pPr>
                    <w:jc w:val="center"/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783D3F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Collaboratively set goals and create artwork that is meaningful and has purpose to the makers. (VA:Cr1.2.4a)</w:t>
                  </w:r>
                </w:p>
                <w:p w14:paraId="12843B68" w14:textId="1FC71BE2" w:rsidR="00FA205F" w:rsidRDefault="00FA205F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11" w:type="dxa"/>
                  <w:shd w:val="clear" w:color="auto" w:fill="F2F2F2" w:themeFill="background1" w:themeFillShade="F2"/>
                </w:tcPr>
                <w:p w14:paraId="34C070AB" w14:textId="77777777" w:rsidR="00BE5614" w:rsidRPr="00C0004B" w:rsidRDefault="00BE5614" w:rsidP="00BE561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254720C2" w14:textId="66C504AA" w:rsidR="00BE5614" w:rsidRPr="00BE5614" w:rsidRDefault="00BE5614" w:rsidP="00BE5614">
                  <w:pPr>
                    <w:jc w:val="center"/>
                    <w:rPr>
                      <w:rStyle w:val="eop"/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1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Generate and conceptualize artistic ideas and work.</w:t>
                  </w:r>
                  <w:r w:rsidR="00FA205F" w:rsidRPr="00783D3F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  <w:p w14:paraId="65D00FD5" w14:textId="67F10B30" w:rsidR="00FA205F" w:rsidRPr="00FA205F" w:rsidRDefault="00FA205F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FA205F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Brainstorm multiple approaches to a creative art or design problem and utilize the best approach in an original work of art. (VA:Cr1.1.4a)</w:t>
                  </w:r>
                  <w:r w:rsidRPr="00FA205F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  <w:p w14:paraId="3CE78130" w14:textId="15FD7EEF" w:rsidR="00FA205F" w:rsidRDefault="00FA205F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11" w:type="dxa"/>
                  <w:shd w:val="clear" w:color="auto" w:fill="F2F2F2" w:themeFill="background1" w:themeFillShade="F2"/>
                </w:tcPr>
                <w:p w14:paraId="400A5A02" w14:textId="38FB5B62" w:rsidR="00FA205F" w:rsidRDefault="00BE5614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682BCF6C" w14:textId="3F9D1BA9" w:rsidR="00FA205F" w:rsidRDefault="00FA205F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PK-12 Anchor Standard 1</w:t>
                  </w:r>
                  <w:r w:rsidR="005B3745">
                    <w:rPr>
                      <w:rFonts w:ascii="Gill Sans MT" w:hAnsi="Gill Sans MT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9D345A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Synthesize and relate knowledge and personal experiences to make art.</w:t>
                  </w:r>
                </w:p>
                <w:p w14:paraId="73C1541F" w14:textId="78A37365" w:rsidR="00FA205F" w:rsidRPr="00344A86" w:rsidRDefault="00344A86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344A86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Create works of art that reflect community, cultural traditions (VA:Cn10.1.4a)</w:t>
                  </w:r>
                  <w:r w:rsidRPr="00344A86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C34A28" w:rsidRPr="00DE7CC7" w14:paraId="7216768C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95E85C5" w14:textId="77777777" w:rsidR="00C34A28" w:rsidRDefault="00C34A28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1A3EB0EF" w14:textId="77777777" w:rsidR="00C34A28" w:rsidRPr="00DE7CC7" w:rsidRDefault="00C34A28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C34A28" w:rsidRPr="00DE7CC7" w14:paraId="180D32AB" w14:textId="77777777" w:rsidTr="007A7A59">
              <w:trPr>
                <w:cantSplit/>
                <w:trHeight w:val="2524"/>
              </w:trPr>
              <w:tc>
                <w:tcPr>
                  <w:tcW w:w="9821" w:type="dxa"/>
                  <w:gridSpan w:val="2"/>
                  <w:shd w:val="clear" w:color="auto" w:fill="FFFFFF" w:themeFill="background1"/>
                  <w:vAlign w:val="center"/>
                </w:tcPr>
                <w:p w14:paraId="62CEBBC3" w14:textId="77777777" w:rsidR="00C34A28" w:rsidRDefault="00C34A28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30061F0D" w14:textId="20038D7B" w:rsidR="00C34A28" w:rsidRPr="00A6474B" w:rsidRDefault="00A6474B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Creativity and innovative thinking are essential life skills that can be developed.</w:t>
                  </w:r>
                </w:p>
                <w:p w14:paraId="43576979" w14:textId="2FC17C14" w:rsidR="00A6474B" w:rsidRPr="006163E9" w:rsidRDefault="00EB0658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Artists and designers shape artistic investigations, following or breaking with traditions in pursuit of creative artmaking goals. </w:t>
                  </w:r>
                </w:p>
                <w:p w14:paraId="75E20F2F" w14:textId="77777777" w:rsidR="00C34A28" w:rsidRPr="00CB5640" w:rsidRDefault="00C34A28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CB5640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405B73BA" w14:textId="77777777" w:rsidR="00C34A28" w:rsidRDefault="00DD6F96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conditions, attitudes, and behaviors support creativity and innovative thinking?</w:t>
                  </w:r>
                </w:p>
                <w:p w14:paraId="234F083E" w14:textId="77777777" w:rsidR="00DD6F96" w:rsidRDefault="00DD6F96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factors prevent or encourage people to take creative risks?</w:t>
                  </w:r>
                </w:p>
                <w:p w14:paraId="0ABFECB3" w14:textId="77777777" w:rsidR="00DD6F96" w:rsidRDefault="00DD6F96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collaboration expand the creative process?</w:t>
                  </w:r>
                </w:p>
                <w:p w14:paraId="0F2CE015" w14:textId="77777777" w:rsidR="00DD6F96" w:rsidRDefault="00DD6F96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How does knowing </w:t>
                  </w:r>
                  <w:r w:rsidR="00197023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the contexts histories, and traditions of art forms help us create works of art and design?</w:t>
                  </w:r>
                </w:p>
                <w:p w14:paraId="382D5EBD" w14:textId="77777777" w:rsidR="00197023" w:rsidRDefault="00197023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do artists follow or break from established traditions?</w:t>
                  </w:r>
                </w:p>
                <w:p w14:paraId="42F55858" w14:textId="4E7AC60E" w:rsidR="00197023" w:rsidRPr="00D92910" w:rsidRDefault="00197023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determine what resources and criteria are needed to formulate artistic investigations?</w:t>
                  </w:r>
                </w:p>
              </w:tc>
              <w:tc>
                <w:tcPr>
                  <w:tcW w:w="4911" w:type="dxa"/>
                  <w:shd w:val="clear" w:color="auto" w:fill="FFFFFF" w:themeFill="background1"/>
                  <w:vAlign w:val="center"/>
                </w:tcPr>
                <w:p w14:paraId="594B082D" w14:textId="77777777" w:rsidR="00C34A28" w:rsidRDefault="00C34A28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2E8588E1" w14:textId="7C4F1C59" w:rsidR="00C34A28" w:rsidRDefault="00420BA9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Through art-making, people make meaning by investigating and developing awareness of perceptions, knowledge, and experiences.</w:t>
                  </w:r>
                </w:p>
                <w:p w14:paraId="53E0F41B" w14:textId="77777777" w:rsidR="00C34A28" w:rsidRDefault="00C34A28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78019DE0" w14:textId="77777777" w:rsidR="00C34A28" w:rsidRPr="00DE7CC7" w:rsidRDefault="00C34A2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engaging in creating art enrich peoples’ lives?</w:t>
                  </w:r>
                </w:p>
                <w:p w14:paraId="7112940E" w14:textId="77777777" w:rsidR="00C34A28" w:rsidRDefault="00C34A2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E45E3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making art attune people to their surroundings?</w:t>
                  </w:r>
                </w:p>
                <w:p w14:paraId="70C6DCB0" w14:textId="77777777" w:rsidR="00C34A28" w:rsidRPr="00E45E3D" w:rsidRDefault="00C34A28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people contribute to awareness and understanding of their lives and the lives of their communities through art-making?</w:t>
                  </w:r>
                </w:p>
              </w:tc>
            </w:tr>
          </w:tbl>
          <w:p w14:paraId="3CFA263D" w14:textId="77777777" w:rsidR="00D16504" w:rsidRDefault="00D16504" w:rsidP="00B74A87">
            <w:pPr>
              <w:rPr>
                <w:rFonts w:ascii="Gill Sans MT" w:hAnsi="Gill Sans MT"/>
                <w:b/>
                <w:bCs/>
              </w:rPr>
            </w:pPr>
          </w:p>
          <w:p w14:paraId="4D5D7ECC" w14:textId="73E30CDB" w:rsidR="00D16504" w:rsidRPr="00E45C48" w:rsidRDefault="00D16504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420BA9" w:rsidRPr="00DE7CC7" w14:paraId="081059AC" w14:textId="77777777" w:rsidTr="00420BA9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EBA471" w14:textId="7C6EBAC0" w:rsidR="00420BA9" w:rsidRPr="00DE7CC7" w:rsidRDefault="00420BA9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4</w:t>
            </w:r>
            <w:r w:rsidRPr="00420BA9">
              <w:rPr>
                <w:rFonts w:ascii="Gill Sans MT" w:hAnsi="Gill Sans MT"/>
                <w:sz w:val="32"/>
                <w:szCs w:val="2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22"/>
                <w:vertAlign w:val="superscript"/>
              </w:rPr>
              <w:t xml:space="preserve"> </w:t>
            </w:r>
            <w:r>
              <w:rPr>
                <w:rFonts w:ascii="Gill Sans MT" w:hAnsi="Gill Sans MT"/>
                <w:sz w:val="32"/>
                <w:szCs w:val="22"/>
              </w:rPr>
              <w:t>Grade: Presenting &amp; Responding</w:t>
            </w:r>
            <w:r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420BA9" w:rsidRPr="00BB59C7" w14:paraId="1C9173CA" w14:textId="77777777" w:rsidTr="00420BA9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CE0F" w14:textId="40C3B565" w:rsidR="00420BA9" w:rsidRDefault="00420BA9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7B8A0696" w14:textId="77777777" w:rsidR="00420BA9" w:rsidRDefault="00420BA9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Presenting</w:t>
            </w: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Convey meaning through the presentation of artistic work</w:t>
            </w:r>
          </w:p>
          <w:p w14:paraId="792BB37B" w14:textId="77777777" w:rsidR="00420BA9" w:rsidRPr="00BB59C7" w:rsidRDefault="00420BA9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Responding: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Perceive and analyze artistic work</w:t>
            </w:r>
          </w:p>
        </w:tc>
      </w:tr>
      <w:tr w:rsidR="00420BA9" w:rsidRPr="00DE7CC7" w14:paraId="6CBE423B" w14:textId="77777777" w:rsidTr="00420BA9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420BA9" w:rsidRPr="00DE7CC7" w14:paraId="3918A3F8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1313DAD6" w14:textId="77777777" w:rsidR="00420BA9" w:rsidRPr="00DE7CC7" w:rsidRDefault="00420BA9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7BBEFE08" w14:textId="77777777" w:rsidR="00420BA9" w:rsidRPr="00DE7CC7" w:rsidRDefault="00420BA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6924853F" w14:textId="77777777" w:rsidR="00420BA9" w:rsidRPr="00DE7CC7" w:rsidRDefault="00420BA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420BA9" w:rsidRPr="00DE7CC7" w14:paraId="7DCC505B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01573205" w14:textId="77777777" w:rsidR="00420BA9" w:rsidRPr="00DE7CC7" w:rsidRDefault="00420BA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0926A3E4" w14:textId="77777777" w:rsidR="00420BA9" w:rsidRPr="00DE7CC7" w:rsidRDefault="00420BA9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2A6A0C8A" w14:textId="77777777" w:rsidR="00420BA9" w:rsidRPr="007C075E" w:rsidRDefault="00420BA9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416FDDA4" w14:textId="77777777" w:rsidR="00420BA9" w:rsidRPr="007C075E" w:rsidRDefault="00420BA9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7B96B40E" w14:textId="77777777" w:rsidR="00420BA9" w:rsidRPr="007C075E" w:rsidRDefault="00420BA9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5F866C94" w14:textId="77777777" w:rsidR="00420BA9" w:rsidRDefault="00420BA9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43004E65" w14:textId="77777777" w:rsidR="00420BA9" w:rsidRPr="007C075E" w:rsidRDefault="00420BA9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420BA9" w:rsidRPr="00DE7CC7" w14:paraId="24D4D26A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2233A0D5" w14:textId="77777777" w:rsidR="00420BA9" w:rsidRPr="00B978E0" w:rsidRDefault="00420BA9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Presenting &amp; Responding</w:t>
                  </w:r>
                </w:p>
                <w:p w14:paraId="31ADC2E7" w14:textId="77777777" w:rsidR="00420BA9" w:rsidRPr="00DE7CC7" w:rsidRDefault="00420BA9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721AE23E" w14:textId="77777777" w:rsidR="00420BA9" w:rsidRPr="00DE7CC7" w:rsidRDefault="00420BA9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0C666BEC" w14:textId="77777777" w:rsidR="00420BA9" w:rsidRPr="008B7AF4" w:rsidRDefault="00420BA9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5046F8E7" w14:textId="77777777" w:rsidR="00420BA9" w:rsidRPr="00DE7CC7" w:rsidRDefault="00420BA9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DC78A49" w14:textId="77777777" w:rsidR="00420BA9" w:rsidRDefault="00420BA9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>Possible Task</w:t>
                  </w:r>
                  <w:r>
                    <w:rPr>
                      <w:rFonts w:ascii="Gill Sans MT" w:hAnsi="Gill Sans MT" w:cstheme="minorHAnsi"/>
                      <w:b/>
                      <w:sz w:val="20"/>
                    </w:rPr>
                    <w:t>(s)</w:t>
                  </w: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7B110096" w14:textId="77777777" w:rsidR="00420BA9" w:rsidRPr="00EB7547" w:rsidRDefault="00420BA9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5650742D" w14:textId="77777777" w:rsidR="00420BA9" w:rsidRPr="00DE7CC7" w:rsidRDefault="00420BA9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785BB96" w14:textId="77777777" w:rsidR="00420BA9" w:rsidRPr="00567164" w:rsidRDefault="00420BA9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107A5026" w14:textId="50C22096" w:rsidR="00420BA9" w:rsidRPr="00665A05" w:rsidRDefault="00420BA9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665A05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LT2A- </w:t>
                  </w:r>
                  <w:r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AD39F9"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compare </w:t>
                  </w:r>
                  <w:r w:rsidR="00352D96"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the purposes of art venues and the experiences they provide. (</w:t>
                  </w:r>
                  <w:r w:rsidR="00313CD1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Presenting)</w:t>
                  </w:r>
                </w:p>
                <w:p w14:paraId="3F616F70" w14:textId="77777777" w:rsidR="00420BA9" w:rsidRPr="00665A05" w:rsidRDefault="00420BA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65A05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3FCC5631" w14:textId="783B760C" w:rsidR="00420BA9" w:rsidRPr="00665A05" w:rsidRDefault="00420BA9" w:rsidP="00F843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F84300"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identify where I see art.</w:t>
                  </w:r>
                </w:p>
                <w:p w14:paraId="1C2CACAA" w14:textId="305095A6" w:rsidR="00F84300" w:rsidRPr="00665A05" w:rsidRDefault="00F84300" w:rsidP="00F843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describe the purpose of a variety of art venues.</w:t>
                  </w:r>
                </w:p>
                <w:p w14:paraId="1E89BBD3" w14:textId="24B8B23C" w:rsidR="00F84300" w:rsidRPr="00665A05" w:rsidRDefault="00F84300" w:rsidP="00F843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describe the experiences and feelings art venues provide.</w:t>
                  </w:r>
                </w:p>
                <w:p w14:paraId="5C9A708D" w14:textId="1347AE9A" w:rsidR="00F84300" w:rsidRPr="00665A05" w:rsidRDefault="00665A05" w:rsidP="00F8430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665A05">
                    <w:rPr>
                      <w:rFonts w:ascii="Gill Sans MT" w:hAnsi="Gill Sans MT"/>
                      <w:sz w:val="20"/>
                      <w:szCs w:val="20"/>
                    </w:rPr>
                    <w:t>I can compare different art venues including their purposes and experiences.</w:t>
                  </w:r>
                </w:p>
                <w:p w14:paraId="1D1367B3" w14:textId="77777777" w:rsidR="00420BA9" w:rsidRPr="00B74A87" w:rsidRDefault="00420BA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0C7E05F6" w14:textId="77777777" w:rsidR="00420BA9" w:rsidRPr="00B74A87" w:rsidRDefault="00420BA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59B7703A" w14:textId="77777777" w:rsidR="00420BA9" w:rsidRPr="00B74A87" w:rsidRDefault="00420BA9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D59544F" w14:textId="00319A4C" w:rsidR="00420BA9" w:rsidRPr="00C75FE3" w:rsidRDefault="00420BA9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C75FE3">
                    <w:rPr>
                      <w:rFonts w:ascii="Gill Sans MT" w:hAnsi="Gill Sans MT"/>
                      <w:b/>
                      <w:sz w:val="20"/>
                    </w:rPr>
                    <w:t xml:space="preserve">LT2B- </w:t>
                  </w:r>
                  <w:r w:rsidRPr="00C75FE3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A17939" w:rsidRPr="00C75FE3">
                    <w:rPr>
                      <w:rFonts w:ascii="Gill Sans MT" w:hAnsi="Gill Sans MT"/>
                      <w:bCs/>
                      <w:sz w:val="20"/>
                    </w:rPr>
                    <w:t xml:space="preserve">evaluate </w:t>
                  </w:r>
                  <w:r w:rsidR="00313CD1" w:rsidRPr="00C75FE3">
                    <w:rPr>
                      <w:rFonts w:ascii="Gill Sans MT" w:hAnsi="Gill Sans MT"/>
                      <w:bCs/>
                      <w:sz w:val="20"/>
                    </w:rPr>
                    <w:t>more than one artwork using a set of criteria. (Responding)</w:t>
                  </w:r>
                </w:p>
                <w:p w14:paraId="1704427A" w14:textId="77777777" w:rsidR="00420BA9" w:rsidRPr="00C75FE3" w:rsidRDefault="00420BA9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C75FE3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070D7EC3" w14:textId="0751F8E9" w:rsidR="00420BA9" w:rsidRPr="00C75FE3" w:rsidRDefault="00420BA9" w:rsidP="00A72FC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C75FE3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A72FC3" w:rsidRPr="00C75FE3">
                    <w:rPr>
                      <w:rFonts w:ascii="Gill Sans MT" w:hAnsi="Gill Sans MT" w:cstheme="minorHAnsi"/>
                      <w:sz w:val="20"/>
                    </w:rPr>
                    <w:t>identify criter</w:t>
                  </w:r>
                  <w:r w:rsidR="00C75FE3" w:rsidRPr="00C75FE3">
                    <w:rPr>
                      <w:rFonts w:ascii="Gill Sans MT" w:hAnsi="Gill Sans MT" w:cstheme="minorHAnsi"/>
                      <w:sz w:val="20"/>
                    </w:rPr>
                    <w:t>ia for evaluating artwork.</w:t>
                  </w:r>
                </w:p>
                <w:p w14:paraId="6EC6B512" w14:textId="42B65209" w:rsidR="00C75FE3" w:rsidRPr="00C75FE3" w:rsidRDefault="00C75FE3" w:rsidP="00A72FC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C75FE3">
                    <w:rPr>
                      <w:rFonts w:ascii="Gill Sans MT" w:hAnsi="Gill Sans MT" w:cstheme="minorHAnsi"/>
                      <w:sz w:val="20"/>
                    </w:rPr>
                    <w:t>I can evaluate an artwork using a set of criteria.</w:t>
                  </w:r>
                </w:p>
                <w:p w14:paraId="67760533" w14:textId="08D858D0" w:rsidR="00C75FE3" w:rsidRPr="00C75FE3" w:rsidRDefault="00C75FE3" w:rsidP="00A72FC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C75FE3">
                    <w:rPr>
                      <w:rFonts w:ascii="Gill Sans MT" w:hAnsi="Gill Sans MT" w:cstheme="minorHAnsi"/>
                      <w:sz w:val="20"/>
                    </w:rPr>
                    <w:t>I can evaluate more than one artwork using the same set of criteria.</w:t>
                  </w:r>
                </w:p>
                <w:p w14:paraId="2BC4C1E7" w14:textId="77777777" w:rsidR="00420BA9" w:rsidRDefault="00420BA9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25C0CDF" w14:textId="77777777" w:rsidR="00420BA9" w:rsidRPr="00465515" w:rsidRDefault="00420BA9" w:rsidP="00465515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6066AB0A" w14:textId="77777777" w:rsidR="00420BA9" w:rsidRDefault="00420BA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DBC8B47" w14:textId="77777777" w:rsidR="00420BA9" w:rsidRDefault="00420BA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5380B2C" w14:textId="77777777" w:rsidR="00420BA9" w:rsidRDefault="00420BA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2114B6E" w14:textId="77777777" w:rsidR="00420BA9" w:rsidRDefault="00420BA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C87C0DC" w14:textId="77777777" w:rsidR="00420BA9" w:rsidRDefault="00420BA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EFE822E" w14:textId="77777777" w:rsidR="00420BA9" w:rsidRPr="002F69F2" w:rsidRDefault="00420BA9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1398ECB9" w14:textId="77777777" w:rsidR="00420BA9" w:rsidRPr="00DE7CC7" w:rsidRDefault="00420BA9" w:rsidP="00B74A87">
            <w:pPr>
              <w:rPr>
                <w:rFonts w:ascii="Gill Sans MT" w:hAnsi="Gill Sans MT"/>
              </w:rPr>
            </w:pPr>
          </w:p>
        </w:tc>
      </w:tr>
    </w:tbl>
    <w:p w14:paraId="52A62B2D" w14:textId="2430438A" w:rsidR="00317B88" w:rsidRDefault="00317B88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6A9BDD3F" w14:textId="7883AB1A" w:rsidR="00465515" w:rsidRDefault="00465515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6394E574" w14:textId="62338448" w:rsidR="00465515" w:rsidRDefault="00465515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465515" w:rsidRPr="00E45C48" w14:paraId="22890D2A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465515" w:rsidRPr="00DE7CC7" w14:paraId="06E8E391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57A10F2" w14:textId="77777777" w:rsidR="00465515" w:rsidRPr="00DE7CC7" w:rsidRDefault="00465515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465515" w:rsidRPr="00DE7CC7" w14:paraId="34010CCB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2F6EE860" w14:textId="77777777" w:rsidR="00465515" w:rsidRPr="00DE7CC7" w:rsidRDefault="00465515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Presenting: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4CD57547" w14:textId="77777777" w:rsidR="00465515" w:rsidRPr="00DE7CC7" w:rsidRDefault="00465515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Responding:</w:t>
                  </w:r>
                </w:p>
              </w:tc>
            </w:tr>
            <w:tr w:rsidR="00465515" w:rsidRPr="008742DC" w14:paraId="64E4EE2B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2754A615" w14:textId="4A46F2FC" w:rsidR="00465515" w:rsidRPr="00C5695C" w:rsidRDefault="00465515" w:rsidP="00B74A87">
                  <w:pPr>
                    <w:jc w:val="center"/>
                    <w:rPr>
                      <w:rFonts w:ascii="Gill Sans MT" w:hAnsi="Gill Sans MT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651D0D" w:rsidRPr="00665A0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compare the purposes of art venues and the experiences they provide. (</w:t>
                  </w:r>
                  <w:r w:rsidR="00651D0D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Presenting)</w:t>
                  </w:r>
                </w:p>
                <w:p w14:paraId="51DBD60F" w14:textId="77777777" w:rsidR="00465515" w:rsidRDefault="00465515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F4D002E" w14:textId="0952807B" w:rsidR="008171AF" w:rsidRDefault="008171AF" w:rsidP="003301F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3B3CF0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Examples of art venues:</w:t>
                  </w: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street art, murals, </w:t>
                  </w:r>
                  <w:r w:rsidR="003B3CF0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museums, galleries, school galleries, artwork or photos displayed in a home or business,</w:t>
                  </w:r>
                  <w:r w:rsidR="003301F9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art fair or festival</w:t>
                  </w:r>
                  <w:r w:rsidR="003B3CF0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etc.</w:t>
                  </w:r>
                </w:p>
                <w:p w14:paraId="10F8838D" w14:textId="73437E31" w:rsidR="00C75FE3" w:rsidRDefault="005B127E" w:rsidP="003301F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You may want to discuss how the experience in different art venues </w:t>
                  </w:r>
                  <w:r w:rsidR="008171AF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affects</w:t>
                  </w: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the five senses</w:t>
                  </w:r>
                  <w:r w:rsidR="008171AF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. Other topics might include the media and subject of the artwork.</w:t>
                  </w:r>
                </w:p>
                <w:p w14:paraId="75744167" w14:textId="5ACFDC4E" w:rsidR="008171AF" w:rsidRPr="00C75FE3" w:rsidRDefault="008171AF" w:rsidP="003301F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Comparing could be sharing how they experience art in different places.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1839945C" w14:textId="62D89ACE" w:rsidR="0078279E" w:rsidRPr="00836043" w:rsidRDefault="00465515" w:rsidP="00836043">
                  <w:pPr>
                    <w:rPr>
                      <w:rStyle w:val="normaltextrun"/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836043" w:rsidRPr="00C75FE3">
                    <w:rPr>
                      <w:rFonts w:ascii="Gill Sans MT" w:hAnsi="Gill Sans MT"/>
                      <w:bCs/>
                      <w:sz w:val="20"/>
                    </w:rPr>
                    <w:t>I can evaluate more than one artwork using a set of criteria. (Responding)</w:t>
                  </w:r>
                </w:p>
                <w:p w14:paraId="4FB4A50E" w14:textId="77777777" w:rsidR="00465515" w:rsidRDefault="00465515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62F08FA0" w14:textId="46B8A972" w:rsidR="00D16504" w:rsidRPr="00D16504" w:rsidRDefault="00D16504" w:rsidP="00D16504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39" w:history="1">
                    <w:r w:rsidRPr="00D16504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Dean Russo Inspired Animal Lesson Plan</w:t>
                    </w:r>
                  </w:hyperlink>
                </w:p>
                <w:p w14:paraId="426D8F70" w14:textId="77777777" w:rsidR="003301F9" w:rsidRDefault="003301F9" w:rsidP="003301F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Define the word criteria as a class</w:t>
                  </w:r>
                </w:p>
                <w:p w14:paraId="2DA61A48" w14:textId="77777777" w:rsidR="003301F9" w:rsidRDefault="003301F9" w:rsidP="003301F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Create a set of criteria as a class</w:t>
                  </w:r>
                </w:p>
                <w:p w14:paraId="35965FC6" w14:textId="6CDF1829" w:rsidR="003301F9" w:rsidRPr="003301F9" w:rsidRDefault="003301F9" w:rsidP="003301F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Practice using a set of criteria that is already provided</w:t>
                  </w:r>
                </w:p>
              </w:tc>
            </w:tr>
            <w:tr w:rsidR="00465515" w:rsidRPr="00C0004B" w14:paraId="0695E7F9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3D91CD26" w14:textId="77777777" w:rsidR="00465515" w:rsidRDefault="00465515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1D78095E" w14:textId="77777777" w:rsidR="00465515" w:rsidRPr="00C0004B" w:rsidRDefault="00465515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210C1778" w14:textId="77777777" w:rsidR="00465515" w:rsidRDefault="00465515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Convey meaning through the presentation of artistic work.</w:t>
                  </w:r>
                </w:p>
                <w:p w14:paraId="67ED1289" w14:textId="29F61D8A" w:rsidR="00465515" w:rsidRPr="00F31D10" w:rsidRDefault="00F31D10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F31D10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Compare and contrast purposes of art museums, art galleries, and/or other venues, as well as the types of personal experiences they provide. (VA:Pr6.1.4a-adapted)</w:t>
                  </w:r>
                  <w:r w:rsidRPr="00F31D10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0CECF79A" w14:textId="77777777" w:rsidR="00465515" w:rsidRDefault="00465515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79E37CA6" w14:textId="77777777" w:rsidR="00465515" w:rsidRDefault="00465515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2731E4DE" w14:textId="75372BE4" w:rsidR="00465515" w:rsidRDefault="00465515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</w:t>
                  </w:r>
                  <w:r w:rsidR="00F31D10">
                    <w:rPr>
                      <w:rFonts w:ascii="Gill Sans MT" w:hAnsi="Gill Sans MT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333CC5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Apply criteria to evaluate artistic work.</w:t>
                  </w:r>
                </w:p>
                <w:p w14:paraId="4025D62A" w14:textId="15785EF1" w:rsidR="00465515" w:rsidRPr="00F31D10" w:rsidRDefault="00F31D10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F31D10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Apply one set of criteria to evaluate more than one work of art. (VA:Re9.1.4a)</w:t>
                  </w:r>
                  <w:r w:rsidRPr="00F31D10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465515" w:rsidRPr="00DE7CC7" w14:paraId="40819045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FF0DF59" w14:textId="77777777" w:rsidR="00465515" w:rsidRDefault="00465515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16B53366" w14:textId="77777777" w:rsidR="00465515" w:rsidRPr="00DE7CC7" w:rsidRDefault="00465515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465515" w:rsidRPr="00DE7CC7" w14:paraId="44C48090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45887418" w14:textId="77777777" w:rsidR="00465515" w:rsidRDefault="00465515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1EDA8C12" w14:textId="77777777" w:rsidR="00465515" w:rsidRDefault="00465515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Objects, artifacts, and artworks collected, preserved, or presented either by artists, museums, or other venues communicate meaning and a record of social, cultural, and political experiences resulting in the cultivating of appreciation and understanding.</w:t>
                  </w:r>
                </w:p>
                <w:p w14:paraId="413C4FBA" w14:textId="77777777" w:rsidR="00465515" w:rsidRDefault="00465515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41CB6D75" w14:textId="77777777" w:rsidR="00465515" w:rsidRPr="00D92910" w:rsidRDefault="00465515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is an art museum?</w:t>
                  </w:r>
                </w:p>
                <w:p w14:paraId="34330802" w14:textId="77777777" w:rsidR="00465515" w:rsidRDefault="00465515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the presenting and sharing of objects, artifacts, and artworks influence and shape ideas, beliefs, and experiences?</w:t>
                  </w:r>
                </w:p>
                <w:p w14:paraId="24C6FAC9" w14:textId="77777777" w:rsidR="00465515" w:rsidRPr="00D92910" w:rsidRDefault="00465515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objects, artifacts, and artworks, collected, preserved, or presented, cultivate appreciation and understanding?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008FC47E" w14:textId="77777777" w:rsidR="00465515" w:rsidRDefault="00465515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2671D697" w14:textId="27CEA793" w:rsidR="00465515" w:rsidRPr="00D210CF" w:rsidRDefault="00D677D9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People evaluate art based on various criteria.</w:t>
                  </w:r>
                </w:p>
                <w:p w14:paraId="784216E6" w14:textId="77777777" w:rsidR="00465515" w:rsidRPr="0009661F" w:rsidRDefault="00465515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09661F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1A757C2A" w14:textId="0469D412" w:rsidR="00D677D9" w:rsidRPr="00DE7CC7" w:rsidRDefault="00465515" w:rsidP="00D677D9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</w:t>
                  </w:r>
                  <w:r w:rsidR="00D677D9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es one determine criteria to evaluate a work of art?</w:t>
                  </w:r>
                </w:p>
                <w:p w14:paraId="24BCA149" w14:textId="77777777" w:rsidR="00465515" w:rsidRPr="00D677D9" w:rsidRDefault="00D677D9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and why might criteria vary?</w:t>
                  </w:r>
                </w:p>
                <w:p w14:paraId="4E44E9A7" w14:textId="6335E17D" w:rsidR="00D677D9" w:rsidRPr="00DE7CC7" w:rsidRDefault="00D677D9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is a personal preference different from an evaluation?</w:t>
                  </w:r>
                </w:p>
              </w:tc>
            </w:tr>
          </w:tbl>
          <w:p w14:paraId="4184E66F" w14:textId="765B1A4F" w:rsidR="00465515" w:rsidRPr="00E45C48" w:rsidRDefault="00465515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6D66A2A2" w14:textId="2A44C910" w:rsidR="00465515" w:rsidRDefault="00465515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2BE23C43" w14:textId="212E9AD4" w:rsidR="007728B2" w:rsidRDefault="007728B2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7728B2" w:rsidRPr="00DE7CC7" w14:paraId="27AF52B6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7CF426" w14:textId="2C6D55B2" w:rsidR="007728B2" w:rsidRPr="00DE7CC7" w:rsidRDefault="007728B2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5</w:t>
            </w:r>
            <w:r w:rsidRPr="007728B2">
              <w:rPr>
                <w:rFonts w:ascii="Gill Sans MT" w:hAnsi="Gill Sans MT"/>
                <w:sz w:val="32"/>
                <w:szCs w:val="2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22"/>
              </w:rPr>
              <w:t xml:space="preserve"> Grade: Creating &amp; Connecting</w:t>
            </w:r>
            <w:r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7728B2" w:rsidRPr="00BB59C7" w14:paraId="62FBA04C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E22B" w14:textId="79BF2173" w:rsidR="007728B2" w:rsidRDefault="007728B2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C91651">
              <w:rPr>
                <w:rFonts w:ascii="Gill Sans MT" w:eastAsia="Century Gothic,Century Gothic,C" w:hAnsi="Gill Sans MT" w:cstheme="minorHAnsi"/>
                <w:i/>
                <w:sz w:val="20"/>
              </w:rPr>
              <w:t>In this topic</w:t>
            </w:r>
            <w:r w:rsidR="00C91651" w:rsidRP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32653B20" w14:textId="77777777" w:rsidR="007728B2" w:rsidRDefault="007728B2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Creating: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Refine and complete artistic work</w:t>
            </w:r>
          </w:p>
          <w:p w14:paraId="709A1A9B" w14:textId="77777777" w:rsidR="007728B2" w:rsidRPr="00BB59C7" w:rsidRDefault="007728B2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Connecting: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Relate artistic ideas and works with societal, cultural, and historical context to deepen understanding</w:t>
            </w:r>
          </w:p>
        </w:tc>
      </w:tr>
      <w:tr w:rsidR="007728B2" w:rsidRPr="00DE7CC7" w14:paraId="2986AAF7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7728B2" w:rsidRPr="00DE7CC7" w14:paraId="13ABB981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6A416457" w14:textId="77777777" w:rsidR="007728B2" w:rsidRPr="00DE7CC7" w:rsidRDefault="007728B2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69B34A8D" w14:textId="77777777" w:rsidR="007728B2" w:rsidRPr="00DE7CC7" w:rsidRDefault="007728B2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1E3FE11C" w14:textId="77777777" w:rsidR="007728B2" w:rsidRPr="00DE7CC7" w:rsidRDefault="007728B2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7728B2" w:rsidRPr="00DE7CC7" w14:paraId="513CBE87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3DF84488" w14:textId="77777777" w:rsidR="007728B2" w:rsidRPr="00DE7CC7" w:rsidRDefault="007728B2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7869F7DC" w14:textId="77777777" w:rsidR="007728B2" w:rsidRPr="00DE7CC7" w:rsidRDefault="007728B2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1456A6B0" w14:textId="77777777" w:rsidR="007728B2" w:rsidRPr="007C075E" w:rsidRDefault="007728B2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5B4579D7" w14:textId="77777777" w:rsidR="007728B2" w:rsidRPr="007C075E" w:rsidRDefault="007728B2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13600706" w14:textId="77777777" w:rsidR="007728B2" w:rsidRPr="007C075E" w:rsidRDefault="007728B2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65FA2374" w14:textId="77777777" w:rsidR="007728B2" w:rsidRDefault="007728B2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482F14C6" w14:textId="77777777" w:rsidR="007728B2" w:rsidRPr="007C075E" w:rsidRDefault="007728B2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7728B2" w:rsidRPr="00DE7CC7" w14:paraId="35D29913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22662FA4" w14:textId="77777777" w:rsidR="007728B2" w:rsidRPr="00B978E0" w:rsidRDefault="007728B2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 &amp; Connecting</w:t>
                  </w:r>
                </w:p>
                <w:p w14:paraId="453E5DF3" w14:textId="77777777" w:rsidR="007728B2" w:rsidRPr="00DE7CC7" w:rsidRDefault="007728B2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04A71609" w14:textId="77777777" w:rsidR="007728B2" w:rsidRPr="00DE7CC7" w:rsidRDefault="007728B2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19051A2F" w14:textId="77777777" w:rsidR="007728B2" w:rsidRPr="008B7AF4" w:rsidRDefault="007728B2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73CA386A" w14:textId="77777777" w:rsidR="007728B2" w:rsidRPr="00DE7CC7" w:rsidRDefault="007728B2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FE33551" w14:textId="77777777" w:rsidR="007728B2" w:rsidRDefault="007728B2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3A81332D" w14:textId="77777777" w:rsidR="007728B2" w:rsidRPr="00EB7547" w:rsidRDefault="007728B2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09951B85" w14:textId="77777777" w:rsidR="007728B2" w:rsidRPr="00DE7CC7" w:rsidRDefault="007728B2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384D6C72" w14:textId="77777777" w:rsidR="007728B2" w:rsidRPr="00567164" w:rsidRDefault="007728B2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0D4634EC" w14:textId="38D61785" w:rsidR="007728B2" w:rsidRPr="00743C1F" w:rsidRDefault="007728B2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743C1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LT1A- </w:t>
                  </w:r>
                  <w:r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7019B9"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plan, create, revise, and reflect on </w:t>
                  </w:r>
                  <w:r w:rsidR="003E08A7"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artwork of personal significance. (Creating)</w:t>
                  </w:r>
                </w:p>
                <w:p w14:paraId="5968FD9A" w14:textId="77777777" w:rsidR="007728B2" w:rsidRPr="00743C1F" w:rsidRDefault="007728B2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43C1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450BE585" w14:textId="2166C1BB" w:rsidR="007728B2" w:rsidRPr="00743C1F" w:rsidRDefault="007728B2" w:rsidP="003E08A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3E08A7"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develop a plan to create an artwork with personal meaning.</w:t>
                  </w:r>
                </w:p>
                <w:p w14:paraId="7E22E35E" w14:textId="2C246CBB" w:rsidR="003E08A7" w:rsidRPr="00743C1F" w:rsidRDefault="003E08A7" w:rsidP="003E08A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follow my plan to create an artwork </w:t>
                  </w:r>
                  <w:r w:rsidR="00D87995"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with personal meaning.</w:t>
                  </w:r>
                </w:p>
                <w:p w14:paraId="0C6BF9E9" w14:textId="3A8B14B9" w:rsidR="00D87995" w:rsidRPr="00743C1F" w:rsidRDefault="00D87995" w:rsidP="003E08A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revise my artwork to better communicate the intended meaning.</w:t>
                  </w:r>
                </w:p>
                <w:p w14:paraId="04A6C837" w14:textId="0B7E0F54" w:rsidR="00D87995" w:rsidRPr="00743C1F" w:rsidRDefault="00D87995" w:rsidP="003E08A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reflect on my artwork.</w:t>
                  </w:r>
                </w:p>
                <w:p w14:paraId="2B139C3A" w14:textId="77777777" w:rsidR="007728B2" w:rsidRPr="00B74A87" w:rsidRDefault="007728B2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2A5D14BE" w14:textId="77777777" w:rsidR="007728B2" w:rsidRPr="00B74A87" w:rsidRDefault="007728B2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4FF1954A" w14:textId="1D59313D" w:rsidR="007728B2" w:rsidRPr="006B1B24" w:rsidRDefault="007728B2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6B1B24">
                    <w:rPr>
                      <w:rFonts w:ascii="Gill Sans MT" w:hAnsi="Gill Sans MT"/>
                      <w:b/>
                      <w:sz w:val="20"/>
                    </w:rPr>
                    <w:t xml:space="preserve">LT1B- </w:t>
                  </w:r>
                  <w:r w:rsidRPr="006B1B24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8B2A4A" w:rsidRPr="006B1B24">
                    <w:rPr>
                      <w:rFonts w:ascii="Gill Sans MT" w:hAnsi="Gill Sans MT"/>
                      <w:bCs/>
                      <w:sz w:val="20"/>
                    </w:rPr>
                    <w:t>identify how art can inform or change beliefs, values, or behaviors.</w:t>
                  </w:r>
                  <w:r w:rsidR="00D87995" w:rsidRPr="006B1B24">
                    <w:rPr>
                      <w:rFonts w:ascii="Gill Sans MT" w:hAnsi="Gill Sans MT"/>
                      <w:bCs/>
                      <w:sz w:val="20"/>
                    </w:rPr>
                    <w:t xml:space="preserve"> (Connecting)</w:t>
                  </w:r>
                </w:p>
                <w:p w14:paraId="01F910AD" w14:textId="77777777" w:rsidR="007728B2" w:rsidRPr="006B1B24" w:rsidRDefault="007728B2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6B1B24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12A641AA" w14:textId="47167714" w:rsidR="007728B2" w:rsidRPr="006B1B24" w:rsidRDefault="007728B2" w:rsidP="00D879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B1B24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D87995" w:rsidRPr="006B1B24">
                    <w:rPr>
                      <w:rFonts w:ascii="Gill Sans MT" w:hAnsi="Gill Sans MT" w:cstheme="minorHAnsi"/>
                      <w:sz w:val="20"/>
                    </w:rPr>
                    <w:t>describe how artwork can change a person’s beliefs, values, or behaviors.</w:t>
                  </w:r>
                </w:p>
                <w:p w14:paraId="43E309B1" w14:textId="56374117" w:rsidR="00D87995" w:rsidRPr="006B1B24" w:rsidRDefault="006B1B24" w:rsidP="00D879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B1B24">
                    <w:rPr>
                      <w:rFonts w:ascii="Gill Sans MT" w:hAnsi="Gill Sans MT" w:cstheme="minorHAnsi"/>
                      <w:sz w:val="20"/>
                    </w:rPr>
                    <w:t xml:space="preserve">I can describe how art can influence society. </w:t>
                  </w:r>
                </w:p>
                <w:p w14:paraId="20C8E2AE" w14:textId="2E72B2DE" w:rsidR="006B1B24" w:rsidRPr="006B1B24" w:rsidRDefault="006B1B24" w:rsidP="00D879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B1B24">
                    <w:rPr>
                      <w:rFonts w:ascii="Gill Sans MT" w:hAnsi="Gill Sans MT" w:cstheme="minorHAnsi"/>
                      <w:sz w:val="20"/>
                    </w:rPr>
                    <w:t xml:space="preserve">I can create artwork that may inform or change the </w:t>
                  </w:r>
                  <w:proofErr w:type="spellStart"/>
                  <w:r w:rsidRPr="006B1B24">
                    <w:rPr>
                      <w:rFonts w:ascii="Gill Sans MT" w:hAnsi="Gill Sans MT" w:cstheme="minorHAnsi"/>
                      <w:sz w:val="20"/>
                    </w:rPr>
                    <w:t>beliefts</w:t>
                  </w:r>
                  <w:proofErr w:type="spellEnd"/>
                  <w:r w:rsidRPr="006B1B24">
                    <w:rPr>
                      <w:rFonts w:ascii="Gill Sans MT" w:hAnsi="Gill Sans MT" w:cstheme="minorHAnsi"/>
                      <w:sz w:val="20"/>
                    </w:rPr>
                    <w:t>, values, or behaviors of others.</w:t>
                  </w:r>
                </w:p>
                <w:p w14:paraId="0F31D062" w14:textId="77777777" w:rsidR="007728B2" w:rsidRDefault="007728B2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F9B2F94" w14:textId="77777777" w:rsidR="007728B2" w:rsidRPr="00E15495" w:rsidRDefault="007728B2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F7D32F4" w14:textId="77777777" w:rsidR="007728B2" w:rsidRDefault="007728B2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520AAA87" w14:textId="77777777" w:rsidR="007728B2" w:rsidRPr="00CF724D" w:rsidRDefault="007728B2" w:rsidP="00CF724D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7E3CCF29" w14:textId="77777777" w:rsidR="007728B2" w:rsidRDefault="007728B2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DE45B17" w14:textId="77777777" w:rsidR="007728B2" w:rsidRDefault="007728B2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3C8783A8" w14:textId="77777777" w:rsidR="007728B2" w:rsidRPr="002F69F2" w:rsidRDefault="007728B2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6B474DF5" w14:textId="77777777" w:rsidR="007728B2" w:rsidRPr="00DE7CC7" w:rsidRDefault="007728B2" w:rsidP="00B74A87">
            <w:pPr>
              <w:rPr>
                <w:rFonts w:ascii="Gill Sans MT" w:hAnsi="Gill Sans MT"/>
              </w:rPr>
            </w:pPr>
          </w:p>
        </w:tc>
      </w:tr>
    </w:tbl>
    <w:p w14:paraId="13F66B3E" w14:textId="4399FE65" w:rsidR="007728B2" w:rsidRDefault="007728B2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05C13366" w14:textId="5FDD8733" w:rsidR="00885934" w:rsidRDefault="00885934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5098A3BE" w14:textId="0ACE7F4D" w:rsidR="00885934" w:rsidRDefault="00885934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2EF66731" w14:textId="3DE1A1CF" w:rsidR="00885934" w:rsidRDefault="00885934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14096854" w14:textId="47F42818" w:rsidR="00885934" w:rsidRDefault="00885934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885934" w:rsidRPr="00E45C48" w14:paraId="473EA4A5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885934" w:rsidRPr="00DE7CC7" w14:paraId="754A7160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B65390C" w14:textId="77777777" w:rsidR="00885934" w:rsidRPr="00DE7CC7" w:rsidRDefault="00885934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885934" w:rsidRPr="00DE7CC7" w14:paraId="056FE161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43EC5EFE" w14:textId="77777777" w:rsidR="00885934" w:rsidRPr="00DE7CC7" w:rsidRDefault="00885934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Creating: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5E051E7F" w14:textId="77777777" w:rsidR="00885934" w:rsidRPr="00DE7CC7" w:rsidRDefault="00885934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Connecting:</w:t>
                  </w:r>
                </w:p>
              </w:tc>
            </w:tr>
            <w:tr w:rsidR="00885934" w:rsidRPr="008742DC" w14:paraId="420A48BC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302607A7" w14:textId="4E159EEE" w:rsidR="00885934" w:rsidRPr="00836043" w:rsidRDefault="00836043" w:rsidP="00836043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885934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A</w:t>
                  </w:r>
                  <w:r w:rsidR="00885934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Pr="00743C1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plan, create, revise, and reflect on artwork of personal significance. (Creating)</w:t>
                  </w:r>
                </w:p>
                <w:p w14:paraId="42262AA0" w14:textId="77777777" w:rsidR="00885934" w:rsidRDefault="00885934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69AEF85" w14:textId="272ADCA6" w:rsidR="0063210F" w:rsidRDefault="006E23D5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0" w:history="1">
                    <w:r w:rsidR="0063210F"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 xml:space="preserve">Communicating </w:t>
                    </w:r>
                    <w:r w:rsidR="00C2440B"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I</w:t>
                    </w:r>
                    <w:r w:rsidR="0063210F"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 xml:space="preserve">deas </w:t>
                    </w:r>
                    <w:r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Using Imagery</w:t>
                    </w:r>
                  </w:hyperlink>
                  <w:r w:rsidR="00A3445E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Lesson</w:t>
                  </w:r>
                </w:p>
                <w:p w14:paraId="7BF34B00" w14:textId="7ACBD43A" w:rsidR="0055767C" w:rsidRPr="0063210F" w:rsidRDefault="0055767C" w:rsidP="00B74A87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1" w:history="1">
                    <w:r w:rsidRPr="0055767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Showing Emotions through Movement Keith Haring Lesson</w:t>
                    </w:r>
                  </w:hyperlink>
                </w:p>
                <w:p w14:paraId="433CC1D0" w14:textId="77777777" w:rsidR="006B1B24" w:rsidRPr="00B361BF" w:rsidRDefault="003E42ED" w:rsidP="00CF724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B361BF">
                    <w:rPr>
                      <w:rFonts w:ascii="Gill Sans MT" w:eastAsia="Century Gothic" w:hAnsi="Gill Sans MT" w:cs="Century Gothic"/>
                      <w:sz w:val="20"/>
                      <w:szCs w:val="20"/>
                      <w:highlight w:val="yellow"/>
                    </w:rPr>
                    <w:t>Artwork planning sheets</w:t>
                  </w:r>
                  <w:r w:rsidR="00B361BF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may be used to aid the process</w:t>
                  </w:r>
                </w:p>
                <w:p w14:paraId="3E005B19" w14:textId="277BE4F6" w:rsidR="00B361BF" w:rsidRPr="006B1B24" w:rsidRDefault="00B361BF" w:rsidP="00CF724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You can use artist statements as part of your reflection per the national standards.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65BF10C9" w14:textId="4B0A1AE7" w:rsidR="00836043" w:rsidRPr="006B1B24" w:rsidRDefault="00836043" w:rsidP="00836043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</w:t>
                  </w:r>
                  <w:r w:rsidR="00885934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B</w:t>
                  </w:r>
                  <w:r w:rsidR="00885934"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Pr="006B1B24">
                    <w:rPr>
                      <w:rFonts w:ascii="Gill Sans MT" w:hAnsi="Gill Sans MT"/>
                      <w:bCs/>
                      <w:sz w:val="20"/>
                    </w:rPr>
                    <w:t>I can identify how art can inform or change beliefs, values, or behaviors. (Connecting)</w:t>
                  </w:r>
                </w:p>
                <w:p w14:paraId="2EB3A839" w14:textId="6DF3E361" w:rsidR="00885934" w:rsidRPr="00DE7CC7" w:rsidRDefault="00885934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</w:rPr>
                  </w:pPr>
                </w:p>
                <w:p w14:paraId="6C8A419D" w14:textId="77777777" w:rsidR="00885934" w:rsidRDefault="00885934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14D5C9A9" w14:textId="63FB635E" w:rsidR="00B15FCC" w:rsidRPr="0063210F" w:rsidRDefault="00B15FCC" w:rsidP="00B15FCC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2" w:history="1">
                    <w:r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Communicating Ideas Using Imagery</w:t>
                    </w:r>
                  </w:hyperlink>
                  <w:r w:rsidR="00A3445E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Lesson</w:t>
                  </w:r>
                </w:p>
                <w:p w14:paraId="5F8F3AF6" w14:textId="77777777" w:rsidR="00B15FCC" w:rsidRDefault="00B15FCC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3D4959E4" w14:textId="12E3F93E" w:rsidR="00CF724D" w:rsidRPr="00CF724D" w:rsidRDefault="00CF724D" w:rsidP="00CF724D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5934" w:rsidRPr="00C0004B" w14:paraId="17F821CF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1F952406" w14:textId="77777777" w:rsidR="00885934" w:rsidRDefault="00885934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793B7D9" w14:textId="77777777" w:rsidR="00885934" w:rsidRPr="00C0004B" w:rsidRDefault="00885934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3900C61E" w14:textId="77777777" w:rsidR="00885934" w:rsidRDefault="00885934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3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Gill Sans MT" w:hAnsi="Gill Sans MT"/>
                      <w:i/>
                      <w:sz w:val="20"/>
                      <w:szCs w:val="20"/>
                    </w:rPr>
                    <w:t>Refine and complete artistic work.</w:t>
                  </w:r>
                </w:p>
                <w:p w14:paraId="6DBD2EE8" w14:textId="0E9962FD" w:rsidR="00885934" w:rsidRPr="007E246B" w:rsidRDefault="007E246B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7E246B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Reflect on whether personal artwork conveys the intended meaning and revise accordingly. (VA:Cr.3.1.6a)</w:t>
                  </w:r>
                  <w:r w:rsidRPr="007E246B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0DBD7B76" w14:textId="77777777" w:rsidR="00885934" w:rsidRDefault="00885934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936170A" w14:textId="77777777" w:rsidR="00885934" w:rsidRDefault="00885934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B1EA4CF" w14:textId="77777777" w:rsidR="00885934" w:rsidRDefault="00885934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11: </w:t>
                  </w:r>
                  <w:r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Relate artistic ideas and works with societal, cultural, and historical context to deepen understanding</w:t>
                  </w:r>
                </w:p>
                <w:p w14:paraId="11A592A9" w14:textId="22725D09" w:rsidR="00885934" w:rsidRPr="007E246B" w:rsidRDefault="007E246B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7E246B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Identify how art is used to inform or change beliefs, values, or behaviors of an individual or society. (VA:Cn11.1.5a)</w:t>
                  </w:r>
                  <w:r w:rsidRPr="007E246B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885934" w:rsidRPr="00DE7CC7" w14:paraId="605F95C7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535AF75" w14:textId="77777777" w:rsidR="00885934" w:rsidRDefault="00885934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1798EA42" w14:textId="77777777" w:rsidR="00885934" w:rsidRPr="00DE7CC7" w:rsidRDefault="00885934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885934" w:rsidRPr="00DE7CC7" w14:paraId="2C90FA55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4E01EF26" w14:textId="77777777" w:rsidR="00885934" w:rsidRDefault="00885934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3B40684F" w14:textId="77777777" w:rsidR="00885934" w:rsidRPr="006163E9" w:rsidRDefault="00885934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 and designers develop excellence through practice and constructive critique, reflecting on, revising, and refining work over time.</w:t>
                  </w:r>
                </w:p>
                <w:p w14:paraId="30EE80EE" w14:textId="77777777" w:rsidR="00885934" w:rsidRPr="00CB5640" w:rsidRDefault="00885934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CB5640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48D50952" w14:textId="77777777" w:rsidR="00885934" w:rsidRPr="00D92910" w:rsidRDefault="00885934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role does persistence play in revising refining, and developing work?</w:t>
                  </w:r>
                </w:p>
                <w:p w14:paraId="2FD366FB" w14:textId="77777777" w:rsidR="00885934" w:rsidRDefault="00885934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artists grow and become accomplished in art forms?</w:t>
                  </w:r>
                </w:p>
                <w:p w14:paraId="5C227D01" w14:textId="77777777" w:rsidR="00885934" w:rsidRPr="00D92910" w:rsidRDefault="00885934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collaboratively reflecting on a work help us experience it more completely?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322276B1" w14:textId="77777777" w:rsidR="00885934" w:rsidRDefault="00885934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6F302A48" w14:textId="77777777" w:rsidR="00885934" w:rsidRDefault="00885934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People develop ideas and understandings of society, culture, and history through their interactions with and analysis of art. </w:t>
                  </w:r>
                </w:p>
                <w:p w14:paraId="25D2FF06" w14:textId="77777777" w:rsidR="00885934" w:rsidRDefault="00885934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2A8E4E31" w14:textId="77777777" w:rsidR="00885934" w:rsidRPr="00DE7CC7" w:rsidRDefault="00885934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engaging in creating art enrich peoples’ lives?</w:t>
                  </w:r>
                </w:p>
                <w:p w14:paraId="305A6C71" w14:textId="77777777" w:rsidR="00885934" w:rsidRDefault="00885934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 w:rsidRPr="00E45E3D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making art attune people to their surroundings?</w:t>
                  </w:r>
                </w:p>
                <w:p w14:paraId="17FEFF33" w14:textId="77777777" w:rsidR="00885934" w:rsidRPr="00E45E3D" w:rsidRDefault="00885934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people contribute to awareness and understanding of their lives and the lives of their communities through art-making?</w:t>
                  </w:r>
                </w:p>
              </w:tc>
            </w:tr>
          </w:tbl>
          <w:p w14:paraId="50E04833" w14:textId="4BA9CEBD" w:rsidR="00885934" w:rsidRPr="00E45C48" w:rsidRDefault="00885934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7CB308CA" w14:textId="15CE5F23" w:rsidR="00885934" w:rsidRDefault="00885934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2924830E" w14:textId="78C4728B" w:rsidR="0091041B" w:rsidRDefault="0091041B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91041B" w:rsidRPr="00DE7CC7" w14:paraId="032015B6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AC338" w14:textId="0F0F4CC9" w:rsidR="0091041B" w:rsidRPr="00DE7CC7" w:rsidRDefault="0091041B" w:rsidP="00B74A87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5</w:t>
            </w:r>
            <w:r w:rsidRPr="0091041B">
              <w:rPr>
                <w:rFonts w:ascii="Gill Sans MT" w:hAnsi="Gill Sans MT"/>
                <w:sz w:val="32"/>
                <w:szCs w:val="22"/>
                <w:vertAlign w:val="superscript"/>
              </w:rPr>
              <w:t>th</w:t>
            </w:r>
            <w:r>
              <w:rPr>
                <w:rFonts w:ascii="Gill Sans MT" w:hAnsi="Gill Sans MT"/>
                <w:sz w:val="32"/>
                <w:szCs w:val="22"/>
              </w:rPr>
              <w:t xml:space="preserve"> Grade: Presenting &amp; Responding</w:t>
            </w:r>
            <w:r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91041B" w:rsidRPr="00BB59C7" w14:paraId="6D43A57A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9CD8" w14:textId="438EA4A8" w:rsidR="0091041B" w:rsidRDefault="0091041B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eastAsia="Century Gothic,Century Gothic,C"/>
                <w:i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>
              <w:rPr>
                <w:rFonts w:ascii="Gill Sans MT" w:hAnsi="Gill Sans MT" w:cstheme="minorBidi"/>
                <w:b/>
                <w:bCs/>
              </w:rPr>
              <w:t>/Overview</w:t>
            </w:r>
            <w:r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Pr="00DE7CC7">
              <w:rPr>
                <w:rFonts w:ascii="Gill Sans MT" w:hAnsi="Gill Sans MT" w:cstheme="minorHAnsi"/>
              </w:rPr>
              <w:t xml:space="preserve"> </w:t>
            </w:r>
            <w:r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C91651">
              <w:rPr>
                <w:rFonts w:ascii="Gill Sans MT" w:eastAsia="Century Gothic,Century Gothic,C" w:hAnsi="Gill Sans MT" w:cstheme="minorHAnsi"/>
                <w:i/>
                <w:sz w:val="20"/>
              </w:rPr>
              <w:t>:</w:t>
            </w:r>
          </w:p>
          <w:p w14:paraId="36A6C704" w14:textId="5C31BC96" w:rsidR="0091041B" w:rsidRDefault="0091041B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>Presenting</w:t>
            </w:r>
            <w:r w:rsidRPr="00655C5C"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: </w:t>
            </w:r>
            <w:r w:rsidR="00B87FBB">
              <w:rPr>
                <w:rFonts w:ascii="Gill Sans MT" w:hAnsi="Gill Sans MT"/>
                <w:i/>
                <w:bdr w:val="none" w:sz="0" w:space="0" w:color="auto" w:frame="1"/>
              </w:rPr>
              <w:t>Select, analyze, and interpret artistic work for presentation.</w:t>
            </w:r>
          </w:p>
          <w:p w14:paraId="372DA5EF" w14:textId="77777777" w:rsidR="0091041B" w:rsidRPr="00BB59C7" w:rsidRDefault="0091041B" w:rsidP="00B74A87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bdr w:val="none" w:sz="0" w:space="0" w:color="auto" w:frame="1"/>
              </w:rPr>
            </w:pPr>
            <w:r>
              <w:rPr>
                <w:rFonts w:ascii="Gill Sans MT" w:hAnsi="Gill Sans MT"/>
                <w:b/>
                <w:bCs/>
                <w:iCs/>
                <w:bdr w:val="none" w:sz="0" w:space="0" w:color="auto" w:frame="1"/>
              </w:rPr>
              <w:t xml:space="preserve">Responding: </w:t>
            </w:r>
            <w:r>
              <w:rPr>
                <w:rFonts w:ascii="Gill Sans MT" w:hAnsi="Gill Sans MT"/>
                <w:i/>
                <w:bdr w:val="none" w:sz="0" w:space="0" w:color="auto" w:frame="1"/>
              </w:rPr>
              <w:t>Perceive and analyze artistic work</w:t>
            </w:r>
          </w:p>
        </w:tc>
      </w:tr>
      <w:tr w:rsidR="0091041B" w:rsidRPr="00DE7CC7" w14:paraId="52A7EF61" w14:textId="77777777" w:rsidTr="00B74A87">
        <w:tc>
          <w:tcPr>
            <w:tcW w:w="1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91041B" w:rsidRPr="00DE7CC7" w14:paraId="14FC69B8" w14:textId="77777777" w:rsidTr="00B74A87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5730297D" w14:textId="77777777" w:rsidR="0091041B" w:rsidRPr="00DE7CC7" w:rsidRDefault="0091041B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6DB4771A" w14:textId="77777777" w:rsidR="0091041B" w:rsidRPr="00DE7CC7" w:rsidRDefault="0091041B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3F4A005B" w14:textId="77777777" w:rsidR="0091041B" w:rsidRPr="00DE7CC7" w:rsidRDefault="0091041B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91041B" w:rsidRPr="00DE7CC7" w14:paraId="1693E51C" w14:textId="77777777" w:rsidTr="00B74A87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32707656" w14:textId="77777777" w:rsidR="0091041B" w:rsidRPr="00DE7CC7" w:rsidRDefault="0091041B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1F788774" w14:textId="77777777" w:rsidR="0091041B" w:rsidRPr="00DE7CC7" w:rsidRDefault="0091041B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6DF1282F" w14:textId="77777777" w:rsidR="0091041B" w:rsidRPr="007C075E" w:rsidRDefault="0091041B" w:rsidP="00B74A87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579F7202" w14:textId="77777777" w:rsidR="0091041B" w:rsidRPr="007C075E" w:rsidRDefault="0091041B" w:rsidP="00B74A87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1AE595F7" w14:textId="77777777" w:rsidR="0091041B" w:rsidRPr="007C075E" w:rsidRDefault="0091041B" w:rsidP="00B74A87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74B6D309" w14:textId="77777777" w:rsidR="0091041B" w:rsidRDefault="0091041B" w:rsidP="00B74A87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24CAE3DA" w14:textId="77777777" w:rsidR="0091041B" w:rsidRPr="007C075E" w:rsidRDefault="0091041B" w:rsidP="00B74A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91041B" w:rsidRPr="00DE7CC7" w14:paraId="336EC474" w14:textId="77777777" w:rsidTr="00B74A87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42C91E84" w14:textId="77777777" w:rsidR="0091041B" w:rsidRPr="00B978E0" w:rsidRDefault="0091041B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Presenting &amp; Responding</w:t>
                  </w:r>
                </w:p>
                <w:p w14:paraId="38A48266" w14:textId="77777777" w:rsidR="0091041B" w:rsidRPr="00DE7CC7" w:rsidRDefault="0091041B" w:rsidP="00B74A87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1A2B51BB" w14:textId="77777777" w:rsidR="0091041B" w:rsidRPr="00DE7CC7" w:rsidRDefault="0091041B" w:rsidP="00B74A87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0AEB4223" w14:textId="77777777" w:rsidR="0091041B" w:rsidRPr="008B7AF4" w:rsidRDefault="0091041B" w:rsidP="00B74A87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7E54EBF6" w14:textId="77777777" w:rsidR="0091041B" w:rsidRPr="00DE7CC7" w:rsidRDefault="0091041B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AED45DD" w14:textId="77777777" w:rsidR="0091041B" w:rsidRDefault="0091041B" w:rsidP="00B74A87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>Possible Task</w:t>
                  </w:r>
                  <w:r>
                    <w:rPr>
                      <w:rFonts w:ascii="Gill Sans MT" w:hAnsi="Gill Sans MT" w:cstheme="minorHAnsi"/>
                      <w:b/>
                      <w:sz w:val="20"/>
                    </w:rPr>
                    <w:t>(s)</w:t>
                  </w: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1B9DEEC1" w14:textId="77777777" w:rsidR="0091041B" w:rsidRPr="00EB7547" w:rsidRDefault="0091041B" w:rsidP="00B74A87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14DD0FD3" w14:textId="77777777" w:rsidR="0091041B" w:rsidRPr="00DE7CC7" w:rsidRDefault="0091041B" w:rsidP="00B74A87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FB4BD7B" w14:textId="77777777" w:rsidR="0091041B" w:rsidRPr="00567164" w:rsidRDefault="0091041B" w:rsidP="00B74A87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53D621DA" w14:textId="1420447F" w:rsidR="0091041B" w:rsidRPr="00080475" w:rsidRDefault="0091041B" w:rsidP="00B74A87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080475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LT2A- </w:t>
                  </w:r>
                  <w:r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3A4FE7"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develop a </w:t>
                  </w:r>
                  <w:r w:rsidR="00CF724D"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plan for preparing and presenting artwork. (Presenting)</w:t>
                  </w:r>
                </w:p>
                <w:p w14:paraId="58DD7FEF" w14:textId="77777777" w:rsidR="0091041B" w:rsidRPr="00080475" w:rsidRDefault="0091041B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080475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Learning that shows evidence of progressing towards grade-level learning target: </w:t>
                  </w:r>
                </w:p>
                <w:p w14:paraId="0DDAA1F6" w14:textId="565C60E3" w:rsidR="0091041B" w:rsidRPr="00080475" w:rsidRDefault="009A375A" w:rsidP="00CF72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</w:t>
                  </w:r>
                  <w:r w:rsidR="00080475"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determine the best way to showcase my artwork.</w:t>
                  </w:r>
                </w:p>
                <w:p w14:paraId="30FDB83C" w14:textId="555F7C1C" w:rsidR="00080475" w:rsidRPr="00080475" w:rsidRDefault="00080475" w:rsidP="00CF72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explain why I created my artwork.</w:t>
                  </w:r>
                </w:p>
                <w:p w14:paraId="4B293455" w14:textId="260A5BDB" w:rsidR="00080475" w:rsidRPr="00080475" w:rsidRDefault="00080475" w:rsidP="00CF724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plan for presenting my artwork. </w:t>
                  </w:r>
                </w:p>
                <w:p w14:paraId="178406CD" w14:textId="77777777" w:rsidR="0091041B" w:rsidRPr="00B74A87" w:rsidRDefault="0091041B" w:rsidP="00B74A87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3F05B54C" w14:textId="6317C2C8" w:rsidR="0091041B" w:rsidRPr="00380C2B" w:rsidRDefault="0091041B" w:rsidP="00B74A87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380C2B">
                    <w:rPr>
                      <w:rFonts w:ascii="Gill Sans MT" w:hAnsi="Gill Sans MT"/>
                      <w:b/>
                      <w:sz w:val="20"/>
                    </w:rPr>
                    <w:t xml:space="preserve">LT2B- </w:t>
                  </w:r>
                  <w:r w:rsidRPr="00380C2B">
                    <w:rPr>
                      <w:rFonts w:ascii="Gill Sans MT" w:hAnsi="Gill Sans MT"/>
                      <w:bCs/>
                      <w:sz w:val="20"/>
                    </w:rPr>
                    <w:t xml:space="preserve">I can </w:t>
                  </w:r>
                  <w:r w:rsidR="00CF2095" w:rsidRPr="00380C2B">
                    <w:rPr>
                      <w:rFonts w:ascii="Gill Sans MT" w:hAnsi="Gill Sans MT"/>
                      <w:bCs/>
                      <w:sz w:val="20"/>
                    </w:rPr>
                    <w:t xml:space="preserve">compare my interpretation of an artwork with another </w:t>
                  </w:r>
                  <w:r w:rsidR="00607896" w:rsidRPr="00380C2B">
                    <w:rPr>
                      <w:rFonts w:ascii="Gill Sans MT" w:hAnsi="Gill Sans MT"/>
                      <w:bCs/>
                      <w:sz w:val="20"/>
                    </w:rPr>
                    <w:t>person’s interpretation of the same artwork. (Responding)</w:t>
                  </w:r>
                </w:p>
                <w:p w14:paraId="590901BE" w14:textId="77777777" w:rsidR="0091041B" w:rsidRPr="00380C2B" w:rsidRDefault="0091041B" w:rsidP="00B74A87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380C2B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0DC090C8" w14:textId="0FD1AD83" w:rsidR="0055132B" w:rsidRPr="00380C2B" w:rsidRDefault="0055132B" w:rsidP="00AB380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380C2B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AB3805" w:rsidRPr="00380C2B">
                    <w:rPr>
                      <w:rFonts w:ascii="Gill Sans MT" w:hAnsi="Gill Sans MT" w:cstheme="minorHAnsi"/>
                      <w:sz w:val="20"/>
                    </w:rPr>
                    <w:t>explain the meaning of an artwork.</w:t>
                  </w:r>
                </w:p>
                <w:p w14:paraId="79FA44EB" w14:textId="56F57E66" w:rsidR="00AB3805" w:rsidRPr="00380C2B" w:rsidRDefault="00AB3805" w:rsidP="00AB380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380C2B">
                    <w:rPr>
                      <w:rFonts w:ascii="Gill Sans MT" w:hAnsi="Gill Sans MT" w:cstheme="minorHAnsi"/>
                      <w:sz w:val="20"/>
                    </w:rPr>
                    <w:t>I can explain another person’s interpretation of an artwork.</w:t>
                  </w:r>
                </w:p>
                <w:p w14:paraId="22FEEA18" w14:textId="15992794" w:rsidR="00AB3805" w:rsidRPr="00380C2B" w:rsidRDefault="00AB3805" w:rsidP="00AB380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380C2B">
                    <w:rPr>
                      <w:rFonts w:ascii="Gill Sans MT" w:hAnsi="Gill Sans MT" w:cstheme="minorHAnsi"/>
                      <w:sz w:val="20"/>
                    </w:rPr>
                    <w:t xml:space="preserve">I can identify the similarities and differences of two interpretations of artwork. </w:t>
                  </w:r>
                </w:p>
                <w:p w14:paraId="480AD4C5" w14:textId="77777777" w:rsidR="0091041B" w:rsidRDefault="0091041B" w:rsidP="00B74A87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29153D2" w14:textId="77777777" w:rsidR="0091041B" w:rsidRPr="00465515" w:rsidRDefault="0091041B" w:rsidP="00B74A87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7C497959" w14:textId="77777777" w:rsidR="0091041B" w:rsidRDefault="0091041B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9C15846" w14:textId="77777777" w:rsidR="0091041B" w:rsidRDefault="0091041B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9644287" w14:textId="77777777" w:rsidR="0091041B" w:rsidRDefault="0091041B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65931BA" w14:textId="77777777" w:rsidR="0091041B" w:rsidRDefault="0091041B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6D569A2" w14:textId="77777777" w:rsidR="0091041B" w:rsidRDefault="0091041B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4426D7A" w14:textId="77777777" w:rsidR="0091041B" w:rsidRPr="002F69F2" w:rsidRDefault="0091041B" w:rsidP="00B74A87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3B73559B" w14:textId="77777777" w:rsidR="0091041B" w:rsidRPr="00DE7CC7" w:rsidRDefault="0091041B" w:rsidP="00B74A87">
            <w:pPr>
              <w:rPr>
                <w:rFonts w:ascii="Gill Sans MT" w:hAnsi="Gill Sans MT"/>
              </w:rPr>
            </w:pPr>
          </w:p>
        </w:tc>
      </w:tr>
    </w:tbl>
    <w:p w14:paraId="236B431F" w14:textId="5EC9F9FF" w:rsidR="0091041B" w:rsidRDefault="0091041B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05889776" w14:textId="64274BF4" w:rsidR="004A2646" w:rsidRDefault="004A2646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5299B16C" w14:textId="6D3857A5" w:rsidR="004A2646" w:rsidRDefault="004A2646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p w14:paraId="258745DC" w14:textId="518FD892" w:rsidR="004A2646" w:rsidRDefault="004A2646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tbl>
      <w:tblPr>
        <w:tblW w:w="149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4A2646" w:rsidRPr="00E45C48" w14:paraId="2AC05EBD" w14:textId="77777777" w:rsidTr="00B74A87">
        <w:tc>
          <w:tcPr>
            <w:tcW w:w="14958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7555"/>
              <w:gridCol w:w="7177"/>
            </w:tblGrid>
            <w:tr w:rsidR="004A2646" w:rsidRPr="00DE7CC7" w14:paraId="215365D6" w14:textId="77777777" w:rsidTr="00B74A87">
              <w:trPr>
                <w:cantSplit/>
                <w:trHeight w:val="816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34C4DDA" w14:textId="77777777" w:rsidR="004A2646" w:rsidRPr="00DE7CC7" w:rsidRDefault="004A2646" w:rsidP="00B74A87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4A2646" w:rsidRPr="00DE7CC7" w14:paraId="5EDA0094" w14:textId="77777777" w:rsidTr="00B74A87">
              <w:trPr>
                <w:cantSplit/>
                <w:trHeight w:val="816"/>
              </w:trPr>
              <w:tc>
                <w:tcPr>
                  <w:tcW w:w="7555" w:type="dxa"/>
                  <w:shd w:val="clear" w:color="auto" w:fill="D9D9D9" w:themeFill="background1" w:themeFillShade="D9"/>
                  <w:vAlign w:val="center"/>
                </w:tcPr>
                <w:p w14:paraId="17767AB8" w14:textId="77777777" w:rsidR="004A2646" w:rsidRPr="00DE7CC7" w:rsidRDefault="004A2646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Presenting:</w:t>
                  </w:r>
                </w:p>
              </w:tc>
              <w:tc>
                <w:tcPr>
                  <w:tcW w:w="7177" w:type="dxa"/>
                  <w:shd w:val="clear" w:color="auto" w:fill="D9D9D9" w:themeFill="background1" w:themeFillShade="D9"/>
                  <w:vAlign w:val="center"/>
                </w:tcPr>
                <w:p w14:paraId="374EA343" w14:textId="77777777" w:rsidR="004A2646" w:rsidRPr="00DE7CC7" w:rsidRDefault="004A2646" w:rsidP="00B74A87">
                  <w:pPr>
                    <w:jc w:val="center"/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</w:pPr>
                  <w:r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t>Responding:</w:t>
                  </w:r>
                </w:p>
              </w:tc>
            </w:tr>
            <w:tr w:rsidR="004A2646" w:rsidRPr="008742DC" w14:paraId="773EF295" w14:textId="77777777" w:rsidTr="00B74A87">
              <w:trPr>
                <w:cantSplit/>
                <w:trHeight w:val="2917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6C55134B" w14:textId="6EC77B36" w:rsidR="004A2646" w:rsidRPr="00C5695C" w:rsidRDefault="004A2646" w:rsidP="00B74A87">
                  <w:pPr>
                    <w:jc w:val="center"/>
                    <w:rPr>
                      <w:rFonts w:ascii="Gill Sans MT" w:hAnsi="Gill Sans MT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Target:</w:t>
                  </w:r>
                  <w:r w:rsidR="00836043" w:rsidRPr="0008047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I can develop a plan for preparing and presenting artwork. (Presenting)</w:t>
                  </w:r>
                </w:p>
                <w:p w14:paraId="2A0472DB" w14:textId="77777777" w:rsidR="004A2646" w:rsidRDefault="004A2646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7B6F22F" w14:textId="32514DFA" w:rsidR="00B15FCC" w:rsidRDefault="00B15FCC" w:rsidP="00B15FCC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3" w:history="1">
                    <w:r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Communicating Ideas Using Imagery</w:t>
                    </w:r>
                  </w:hyperlink>
                  <w:r w:rsidR="00A3445E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Lesson</w:t>
                  </w:r>
                </w:p>
                <w:p w14:paraId="2F7E40B2" w14:textId="77777777" w:rsidR="00A3445E" w:rsidRPr="0063210F" w:rsidRDefault="00A3445E" w:rsidP="00A3445E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4" w:history="1">
                    <w:r w:rsidRPr="0055767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Showing Emotions through Movement Keith Haring Lesson</w:t>
                    </w:r>
                  </w:hyperlink>
                </w:p>
                <w:p w14:paraId="057D359B" w14:textId="77777777" w:rsidR="00A3445E" w:rsidRPr="0063210F" w:rsidRDefault="00A3445E" w:rsidP="00B15FCC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</w:p>
                <w:p w14:paraId="16D202CF" w14:textId="77777777" w:rsidR="00B15FCC" w:rsidRPr="00984355" w:rsidRDefault="00B15FCC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4286422C" w14:textId="558F1D12" w:rsidR="004E46D7" w:rsidRPr="00836043" w:rsidRDefault="004A2646" w:rsidP="00836043">
                  <w:pPr>
                    <w:rPr>
                      <w:rStyle w:val="eop"/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836043" w:rsidRPr="00380C2B">
                    <w:rPr>
                      <w:rFonts w:ascii="Gill Sans MT" w:hAnsi="Gill Sans MT"/>
                      <w:bCs/>
                      <w:sz w:val="20"/>
                    </w:rPr>
                    <w:t>I can compare my interpretation of an artwork with another person’s interpretation of the same artwork. (Responding)</w:t>
                  </w:r>
                </w:p>
                <w:p w14:paraId="626F174A" w14:textId="77777777" w:rsidR="004A2646" w:rsidRDefault="004A2646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5ADD698B" w14:textId="4BDF7ECE" w:rsidR="00B15FCC" w:rsidRDefault="00B15FCC" w:rsidP="00B15FCC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5" w:history="1">
                    <w:r w:rsidRPr="006E23D5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Communicating Ideas Using Imagery</w:t>
                    </w:r>
                  </w:hyperlink>
                  <w:r w:rsidR="00A3445E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Lesson</w:t>
                  </w:r>
                </w:p>
                <w:p w14:paraId="70F470FC" w14:textId="77777777" w:rsidR="00A3445E" w:rsidRPr="0063210F" w:rsidRDefault="00A3445E" w:rsidP="00A3445E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hyperlink r:id="rId46" w:history="1">
                    <w:r w:rsidRPr="0055767C">
                      <w:rPr>
                        <w:rStyle w:val="Hyperlink"/>
                        <w:rFonts w:ascii="Gill Sans MT" w:eastAsia="Century Gothic" w:hAnsi="Gill Sans MT" w:cs="Century Gothic"/>
                        <w:sz w:val="20"/>
                        <w:szCs w:val="20"/>
                      </w:rPr>
                      <w:t>Showing Emotions through Movement Keith Haring Lesson</w:t>
                    </w:r>
                  </w:hyperlink>
                </w:p>
                <w:p w14:paraId="681B0DFC" w14:textId="77777777" w:rsidR="00A3445E" w:rsidRPr="0063210F" w:rsidRDefault="00A3445E" w:rsidP="00B15FCC">
                  <w:pPr>
                    <w:jc w:val="center"/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</w:p>
                <w:p w14:paraId="6D0F18FF" w14:textId="6E4AB172" w:rsidR="00B15FCC" w:rsidRPr="00984355" w:rsidRDefault="00B15FCC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A2646" w:rsidRPr="00C0004B" w14:paraId="7418BE8D" w14:textId="77777777" w:rsidTr="00B74A87">
              <w:trPr>
                <w:cantSplit/>
                <w:trHeight w:val="1503"/>
              </w:trPr>
              <w:tc>
                <w:tcPr>
                  <w:tcW w:w="7555" w:type="dxa"/>
                  <w:shd w:val="clear" w:color="auto" w:fill="F2F2F2" w:themeFill="background1" w:themeFillShade="F2"/>
                </w:tcPr>
                <w:p w14:paraId="44ED3963" w14:textId="77777777" w:rsidR="004A2646" w:rsidRDefault="004A2646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5BBF5D29" w14:textId="77777777" w:rsidR="004A2646" w:rsidRPr="00C0004B" w:rsidRDefault="004A2646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5765D1B3" w14:textId="49131AF9" w:rsidR="004A2646" w:rsidRDefault="004A2646" w:rsidP="00B74A87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PK-12 Anchor Standard </w:t>
                  </w:r>
                  <w:r w:rsidR="004E46D7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>5</w:t>
                  </w:r>
                  <w:r w:rsidRPr="009640A5"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225774">
                    <w:rPr>
                      <w:rFonts w:ascii="Gill Sans MT" w:hAnsi="Gill Sans MT"/>
                      <w:i/>
                      <w:sz w:val="20"/>
                      <w:szCs w:val="20"/>
                    </w:rPr>
                    <w:t>Develop and refine artistic techniques and work for presentation.</w:t>
                  </w:r>
                </w:p>
                <w:p w14:paraId="782A97C4" w14:textId="752D3E57" w:rsidR="004A2646" w:rsidRPr="00977CA8" w:rsidRDefault="00977CA8" w:rsidP="00B74A87">
                  <w:pPr>
                    <w:jc w:val="center"/>
                    <w:rPr>
                      <w:rFonts w:ascii="Gill Sans MT" w:hAnsi="Gill Sans MT"/>
                      <w:b/>
                      <w:bCs/>
                      <w:iCs/>
                      <w:sz w:val="20"/>
                      <w:szCs w:val="20"/>
                    </w:rPr>
                  </w:pPr>
                  <w:r w:rsidRPr="00977CA8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Develop a logical argument for preparing and presenting artwork. (VA:Pr5.1.5a-adapted)</w:t>
                  </w:r>
                  <w:r w:rsidRPr="00977CA8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177" w:type="dxa"/>
                  <w:shd w:val="clear" w:color="auto" w:fill="F2F2F2" w:themeFill="background1" w:themeFillShade="F2"/>
                </w:tcPr>
                <w:p w14:paraId="150D2EF2" w14:textId="77777777" w:rsidR="004A2646" w:rsidRDefault="004A2646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5CEAD64" w14:textId="77777777" w:rsidR="004A2646" w:rsidRDefault="004A2646" w:rsidP="00B74A87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54DEA700" w14:textId="76221834" w:rsidR="004A2646" w:rsidRDefault="004A2646" w:rsidP="00B74A87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</w:t>
                  </w:r>
                  <w:r w:rsidR="004E46D7">
                    <w:rPr>
                      <w:rFonts w:ascii="Gill Sans MT" w:hAnsi="Gill Sans MT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: </w:t>
                  </w:r>
                  <w:r w:rsidR="00F2124D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Perceive and analyze artistic work</w:t>
                  </w:r>
                </w:p>
                <w:p w14:paraId="7CB98463" w14:textId="7E5FBACC" w:rsidR="004A2646" w:rsidRPr="005A24F8" w:rsidRDefault="005A24F8" w:rsidP="00B74A87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i/>
                      <w:sz w:val="20"/>
                      <w:szCs w:val="20"/>
                    </w:rPr>
                  </w:pPr>
                  <w:r w:rsidRPr="005A24F8">
                    <w:rPr>
                      <w:rStyle w:val="normaltextrun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Compare one’s own interpretation of a work of art with the interpretation of others. (VA:Re7.1.5a)</w:t>
                  </w:r>
                  <w:r w:rsidRPr="005A24F8">
                    <w:rPr>
                      <w:rStyle w:val="eop"/>
                      <w:rFonts w:ascii="Calibri" w:hAnsi="Calibri" w:cs="Calibri"/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4A2646" w:rsidRPr="00DE7CC7" w14:paraId="1EDA16F6" w14:textId="77777777" w:rsidTr="00B74A87">
              <w:trPr>
                <w:cantSplit/>
                <w:trHeight w:val="614"/>
              </w:trPr>
              <w:tc>
                <w:tcPr>
                  <w:tcW w:w="1473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4531956" w14:textId="77777777" w:rsidR="004A2646" w:rsidRDefault="004A2646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32FFEAA9" w14:textId="77777777" w:rsidR="004A2646" w:rsidRPr="00DE7CC7" w:rsidRDefault="004A2646" w:rsidP="00B74A87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4A2646" w:rsidRPr="00DE7CC7" w14:paraId="01EFA288" w14:textId="77777777" w:rsidTr="00B74A87">
              <w:trPr>
                <w:cantSplit/>
                <w:trHeight w:val="2524"/>
              </w:trPr>
              <w:tc>
                <w:tcPr>
                  <w:tcW w:w="7555" w:type="dxa"/>
                  <w:shd w:val="clear" w:color="auto" w:fill="FFFFFF" w:themeFill="background1"/>
                  <w:vAlign w:val="center"/>
                </w:tcPr>
                <w:p w14:paraId="2FAF8C5F" w14:textId="77777777" w:rsidR="004A2646" w:rsidRDefault="004A2646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7CA8EA68" w14:textId="04A097A5" w:rsidR="004A2646" w:rsidRDefault="004E5943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Artists, curators, and others consider a variety of factors and methods including e</w:t>
                  </w:r>
                  <w:r w:rsidR="00F46218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volving technologies when preparing and refin</w:t>
                  </w:r>
                  <w:r w:rsidR="00FA0355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ing artwork for display and or when deciding if and how to preserve and protect it.</w:t>
                  </w:r>
                </w:p>
                <w:p w14:paraId="77358613" w14:textId="77777777" w:rsidR="004A2646" w:rsidRDefault="004A2646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2785DCC1" w14:textId="77777777" w:rsidR="004A2646" w:rsidRDefault="00FA0355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methods and processes are considered when preparing artwork for presentation or preservation?</w:t>
                  </w:r>
                </w:p>
                <w:p w14:paraId="5A7FD6BF" w14:textId="77777777" w:rsidR="00FA0355" w:rsidRDefault="00BD050D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refining artwork affect its meaning to the viewer?</w:t>
                  </w:r>
                </w:p>
                <w:p w14:paraId="096E12EF" w14:textId="4D9DE0DE" w:rsidR="00BD050D" w:rsidRPr="00D92910" w:rsidRDefault="00BD050D" w:rsidP="00B74A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What criteria are considered when selecting work for presentation, </w:t>
                  </w:r>
                  <w:r w:rsidR="00791D81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a portfolio, or a collection?</w:t>
                  </w:r>
                </w:p>
              </w:tc>
              <w:tc>
                <w:tcPr>
                  <w:tcW w:w="7177" w:type="dxa"/>
                  <w:shd w:val="clear" w:color="auto" w:fill="FFFFFF" w:themeFill="background1"/>
                  <w:vAlign w:val="center"/>
                </w:tcPr>
                <w:p w14:paraId="5ED92022" w14:textId="77777777" w:rsidR="004A2646" w:rsidRDefault="004A2646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4AB292DD" w14:textId="64AC2D4A" w:rsidR="004A2646" w:rsidRPr="00D210CF" w:rsidRDefault="00F2124D" w:rsidP="00B74A8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Individual ae</w:t>
                  </w:r>
                  <w:r w:rsidR="00AD3A19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sthetic and empathetic awareness developed through engagement with art can lead to understanding and appreciation</w:t>
                  </w:r>
                  <w:r w:rsidR="003F16B1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 of self, others, the natural world, and constructed environments.</w:t>
                  </w:r>
                </w:p>
                <w:p w14:paraId="3FB9124F" w14:textId="77777777" w:rsidR="004A2646" w:rsidRPr="0009661F" w:rsidRDefault="004A2646" w:rsidP="00B74A87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09661F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26FED33E" w14:textId="77777777" w:rsidR="004A2646" w:rsidRPr="00144E36" w:rsidRDefault="004A2646" w:rsidP="00144E3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How </w:t>
                  </w:r>
                  <w:r w:rsidR="00144E36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do life experiences influence the way you relate to art?</w:t>
                  </w:r>
                </w:p>
                <w:p w14:paraId="2759B76F" w14:textId="77777777" w:rsidR="00144E36" w:rsidRPr="00144E36" w:rsidRDefault="00144E36" w:rsidP="00144E3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learning about art impact how we perceive the world?</w:t>
                  </w:r>
                </w:p>
                <w:p w14:paraId="2736F206" w14:textId="16145DEC" w:rsidR="00144E36" w:rsidRPr="00DE7CC7" w:rsidRDefault="00144E36" w:rsidP="00144E3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What can we learn from our responses to art?</w:t>
                  </w:r>
                </w:p>
              </w:tc>
            </w:tr>
          </w:tbl>
          <w:p w14:paraId="613AE06B" w14:textId="3B6F3D45" w:rsidR="004A2646" w:rsidRPr="00E45C48" w:rsidRDefault="004A2646" w:rsidP="00B74A87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1674361A" w14:textId="77777777" w:rsidR="004A2646" w:rsidRPr="00422558" w:rsidRDefault="004A2646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sectPr w:rsidR="004A2646" w:rsidRPr="00422558" w:rsidSect="00EE2436">
      <w:headerReference w:type="default" r:id="rId47"/>
      <w:footerReference w:type="default" r:id="rId48"/>
      <w:type w:val="continuous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F74E" w14:textId="77777777" w:rsidR="00C41D4E" w:rsidRDefault="00C41D4E" w:rsidP="00E35DB8">
      <w:pPr>
        <w:spacing w:after="0" w:line="240" w:lineRule="auto"/>
      </w:pPr>
      <w:r>
        <w:separator/>
      </w:r>
    </w:p>
  </w:endnote>
  <w:endnote w:type="continuationSeparator" w:id="0">
    <w:p w14:paraId="38022284" w14:textId="77777777" w:rsidR="00C41D4E" w:rsidRDefault="00C41D4E" w:rsidP="00E35DB8">
      <w:pPr>
        <w:spacing w:after="0" w:line="240" w:lineRule="auto"/>
      </w:pPr>
      <w:r>
        <w:continuationSeparator/>
      </w:r>
    </w:p>
  </w:endnote>
  <w:endnote w:type="continuationNotice" w:id="1">
    <w:p w14:paraId="379B98F7" w14:textId="77777777" w:rsidR="00C41D4E" w:rsidRDefault="00C41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6F4" w14:textId="0934FDC1" w:rsidR="00B74A87" w:rsidRPr="007A2E79" w:rsidRDefault="00B74A87" w:rsidP="00A10E9C">
    <w:pPr>
      <w:pStyle w:val="NoSpacing"/>
      <w:jc w:val="center"/>
      <w:rPr>
        <w:rFonts w:ascii="Garamond" w:hAnsi="Garamond"/>
      </w:rPr>
    </w:pPr>
    <w:r w:rsidRPr="007A2E79">
      <w:rPr>
        <w:rFonts w:ascii="Garamond" w:hAnsi="Garamond"/>
      </w:rPr>
      <w:t>Des Moines Public Schools</w:t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="00C172E8">
      <w:rPr>
        <w:rFonts w:ascii="Garamond" w:hAnsi="Garamond"/>
      </w:rPr>
      <w:t>Elementary Visual Art</w:t>
    </w:r>
    <w:r w:rsidRPr="007A2E79">
      <w:rPr>
        <w:rFonts w:ascii="Garamond" w:hAnsi="Garamond"/>
      </w:rPr>
      <w:t xml:space="preserve"> Guide</w:t>
    </w:r>
    <w:r w:rsidRPr="007A2E79">
      <w:rPr>
        <w:rFonts w:ascii="Garamond" w:hAnsi="Garamond"/>
      </w:rPr>
      <w:ptab w:relativeTo="margin" w:alignment="right" w:leader="none"/>
    </w:r>
    <w:r w:rsidRPr="007A2E79">
      <w:rPr>
        <w:rFonts w:ascii="Garamond" w:hAnsi="Garamond"/>
      </w:rPr>
      <w:t xml:space="preserve">Grades </w:t>
    </w:r>
    <w:r w:rsidR="00C172E8">
      <w:rPr>
        <w:rFonts w:ascii="Garamond" w:hAnsi="Garamond"/>
      </w:rPr>
      <w:t>K - 5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502A" w14:textId="77777777" w:rsidR="00C41D4E" w:rsidRDefault="00C41D4E" w:rsidP="00E35DB8">
      <w:pPr>
        <w:spacing w:after="0" w:line="240" w:lineRule="auto"/>
      </w:pPr>
      <w:r>
        <w:separator/>
      </w:r>
    </w:p>
  </w:footnote>
  <w:footnote w:type="continuationSeparator" w:id="0">
    <w:p w14:paraId="7B30F410" w14:textId="77777777" w:rsidR="00C41D4E" w:rsidRDefault="00C41D4E" w:rsidP="00E35DB8">
      <w:pPr>
        <w:spacing w:after="0" w:line="240" w:lineRule="auto"/>
      </w:pPr>
      <w:r>
        <w:continuationSeparator/>
      </w:r>
    </w:p>
  </w:footnote>
  <w:footnote w:type="continuationNotice" w:id="1">
    <w:p w14:paraId="20EA3DF6" w14:textId="77777777" w:rsidR="00C41D4E" w:rsidRDefault="00C41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5C7B" w14:textId="3C0A61F3" w:rsidR="00B74A87" w:rsidRDefault="00B7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6DD"/>
    <w:multiLevelType w:val="hybridMultilevel"/>
    <w:tmpl w:val="84BCA726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6E0D"/>
    <w:multiLevelType w:val="hybridMultilevel"/>
    <w:tmpl w:val="F86A9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1DDD"/>
    <w:multiLevelType w:val="hybridMultilevel"/>
    <w:tmpl w:val="D24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751"/>
    <w:multiLevelType w:val="hybridMultilevel"/>
    <w:tmpl w:val="77883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676"/>
    <w:multiLevelType w:val="hybridMultilevel"/>
    <w:tmpl w:val="0E1A5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6E56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1445"/>
    <w:multiLevelType w:val="hybridMultilevel"/>
    <w:tmpl w:val="840C2A3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1E4"/>
    <w:multiLevelType w:val="hybridMultilevel"/>
    <w:tmpl w:val="53EC09CA"/>
    <w:lvl w:ilvl="0" w:tplc="97422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D73C2"/>
    <w:multiLevelType w:val="hybridMultilevel"/>
    <w:tmpl w:val="A726C7E2"/>
    <w:lvl w:ilvl="0" w:tplc="E3688CB0">
      <w:start w:val="2022"/>
      <w:numFmt w:val="bullet"/>
      <w:lvlText w:val="-"/>
      <w:lvlJc w:val="left"/>
      <w:pPr>
        <w:ind w:left="360" w:hanging="360"/>
      </w:pPr>
      <w:rPr>
        <w:rFonts w:ascii="Gill Sans MT" w:eastAsia="Century Gothic" w:hAnsi="Gill Sans MT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30884"/>
    <w:multiLevelType w:val="hybridMultilevel"/>
    <w:tmpl w:val="DBCEE64A"/>
    <w:lvl w:ilvl="0" w:tplc="B0F435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33612"/>
    <w:multiLevelType w:val="hybridMultilevel"/>
    <w:tmpl w:val="34F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62C8A"/>
    <w:multiLevelType w:val="hybridMultilevel"/>
    <w:tmpl w:val="576AFDA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2FD2"/>
    <w:multiLevelType w:val="hybridMultilevel"/>
    <w:tmpl w:val="D4E27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DAB"/>
    <w:multiLevelType w:val="hybridMultilevel"/>
    <w:tmpl w:val="33BE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0C8B"/>
    <w:multiLevelType w:val="hybridMultilevel"/>
    <w:tmpl w:val="D77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72EE"/>
    <w:multiLevelType w:val="multilevel"/>
    <w:tmpl w:val="E2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D2AA0"/>
    <w:multiLevelType w:val="hybridMultilevel"/>
    <w:tmpl w:val="4618661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1ED2"/>
    <w:multiLevelType w:val="hybridMultilevel"/>
    <w:tmpl w:val="434E6858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B68"/>
    <w:multiLevelType w:val="hybridMultilevel"/>
    <w:tmpl w:val="018E0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A6080"/>
    <w:multiLevelType w:val="hybridMultilevel"/>
    <w:tmpl w:val="FCD2BB12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414BC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A417F"/>
    <w:multiLevelType w:val="hybridMultilevel"/>
    <w:tmpl w:val="C172CFE8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70779">
    <w:abstractNumId w:val="0"/>
  </w:num>
  <w:num w:numId="2" w16cid:durableId="1489588953">
    <w:abstractNumId w:val="10"/>
  </w:num>
  <w:num w:numId="3" w16cid:durableId="2110730245">
    <w:abstractNumId w:val="9"/>
  </w:num>
  <w:num w:numId="4" w16cid:durableId="1519806387">
    <w:abstractNumId w:val="6"/>
  </w:num>
  <w:num w:numId="5" w16cid:durableId="1655068557">
    <w:abstractNumId w:val="17"/>
  </w:num>
  <w:num w:numId="6" w16cid:durableId="758403955">
    <w:abstractNumId w:val="18"/>
  </w:num>
  <w:num w:numId="7" w16cid:durableId="1926374702">
    <w:abstractNumId w:val="12"/>
  </w:num>
  <w:num w:numId="8" w16cid:durableId="657924708">
    <w:abstractNumId w:val="7"/>
  </w:num>
  <w:num w:numId="9" w16cid:durableId="1203399996">
    <w:abstractNumId w:val="16"/>
  </w:num>
  <w:num w:numId="10" w16cid:durableId="260454951">
    <w:abstractNumId w:val="20"/>
  </w:num>
  <w:num w:numId="11" w16cid:durableId="1451633477">
    <w:abstractNumId w:val="14"/>
  </w:num>
  <w:num w:numId="12" w16cid:durableId="362480000">
    <w:abstractNumId w:val="11"/>
  </w:num>
  <w:num w:numId="13" w16cid:durableId="1277178644">
    <w:abstractNumId w:val="5"/>
  </w:num>
  <w:num w:numId="14" w16cid:durableId="1624311159">
    <w:abstractNumId w:val="21"/>
  </w:num>
  <w:num w:numId="15" w16cid:durableId="1846553702">
    <w:abstractNumId w:val="22"/>
  </w:num>
  <w:num w:numId="16" w16cid:durableId="119618671">
    <w:abstractNumId w:val="15"/>
  </w:num>
  <w:num w:numId="17" w16cid:durableId="307365021">
    <w:abstractNumId w:val="2"/>
  </w:num>
  <w:num w:numId="18" w16cid:durableId="898903011">
    <w:abstractNumId w:val="3"/>
  </w:num>
  <w:num w:numId="19" w16cid:durableId="818234069">
    <w:abstractNumId w:val="13"/>
  </w:num>
  <w:num w:numId="20" w16cid:durableId="1911842086">
    <w:abstractNumId w:val="4"/>
  </w:num>
  <w:num w:numId="21" w16cid:durableId="310600803">
    <w:abstractNumId w:val="19"/>
  </w:num>
  <w:num w:numId="22" w16cid:durableId="712924283">
    <w:abstractNumId w:val="1"/>
  </w:num>
  <w:num w:numId="23" w16cid:durableId="131992280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2MDIzNzQ3MTBS0lEKTi0uzszPAykwrAUAtp7SoCwAAAA="/>
  </w:docVars>
  <w:rsids>
    <w:rsidRoot w:val="00DD6928"/>
    <w:rsid w:val="00000D9A"/>
    <w:rsid w:val="000011C8"/>
    <w:rsid w:val="000014F1"/>
    <w:rsid w:val="000016AD"/>
    <w:rsid w:val="00002208"/>
    <w:rsid w:val="00002816"/>
    <w:rsid w:val="00002A1D"/>
    <w:rsid w:val="00002FC1"/>
    <w:rsid w:val="0000307F"/>
    <w:rsid w:val="00003B2F"/>
    <w:rsid w:val="0000448E"/>
    <w:rsid w:val="000057CB"/>
    <w:rsid w:val="0000683A"/>
    <w:rsid w:val="00006C99"/>
    <w:rsid w:val="00006E54"/>
    <w:rsid w:val="00007485"/>
    <w:rsid w:val="00012E26"/>
    <w:rsid w:val="0001450E"/>
    <w:rsid w:val="000149ED"/>
    <w:rsid w:val="00015564"/>
    <w:rsid w:val="000158E2"/>
    <w:rsid w:val="000170C1"/>
    <w:rsid w:val="00020AC1"/>
    <w:rsid w:val="00021085"/>
    <w:rsid w:val="00021492"/>
    <w:rsid w:val="00022727"/>
    <w:rsid w:val="00022D21"/>
    <w:rsid w:val="00022D2A"/>
    <w:rsid w:val="0002321B"/>
    <w:rsid w:val="000253DF"/>
    <w:rsid w:val="00025437"/>
    <w:rsid w:val="0002694F"/>
    <w:rsid w:val="00027434"/>
    <w:rsid w:val="00030EA1"/>
    <w:rsid w:val="00032027"/>
    <w:rsid w:val="00032806"/>
    <w:rsid w:val="00032937"/>
    <w:rsid w:val="00033025"/>
    <w:rsid w:val="000331A3"/>
    <w:rsid w:val="00033634"/>
    <w:rsid w:val="00036A91"/>
    <w:rsid w:val="000370A7"/>
    <w:rsid w:val="00041604"/>
    <w:rsid w:val="0004187D"/>
    <w:rsid w:val="0004230D"/>
    <w:rsid w:val="0004296F"/>
    <w:rsid w:val="000439B7"/>
    <w:rsid w:val="00043A59"/>
    <w:rsid w:val="00047219"/>
    <w:rsid w:val="00051466"/>
    <w:rsid w:val="00051FFA"/>
    <w:rsid w:val="0005348F"/>
    <w:rsid w:val="0005483D"/>
    <w:rsid w:val="0005594A"/>
    <w:rsid w:val="000568D8"/>
    <w:rsid w:val="000579A2"/>
    <w:rsid w:val="000615C4"/>
    <w:rsid w:val="00062252"/>
    <w:rsid w:val="000649A0"/>
    <w:rsid w:val="00065A89"/>
    <w:rsid w:val="00065BAA"/>
    <w:rsid w:val="00066A9A"/>
    <w:rsid w:val="00067850"/>
    <w:rsid w:val="000708E3"/>
    <w:rsid w:val="00071455"/>
    <w:rsid w:val="000721E6"/>
    <w:rsid w:val="00073B70"/>
    <w:rsid w:val="00075F53"/>
    <w:rsid w:val="0007631A"/>
    <w:rsid w:val="000773B1"/>
    <w:rsid w:val="00077F7B"/>
    <w:rsid w:val="00080230"/>
    <w:rsid w:val="00080475"/>
    <w:rsid w:val="00081BD3"/>
    <w:rsid w:val="000837E8"/>
    <w:rsid w:val="000839F2"/>
    <w:rsid w:val="00085D20"/>
    <w:rsid w:val="00086265"/>
    <w:rsid w:val="0008633B"/>
    <w:rsid w:val="00086B45"/>
    <w:rsid w:val="0008776F"/>
    <w:rsid w:val="0009124F"/>
    <w:rsid w:val="000923F2"/>
    <w:rsid w:val="00092BD4"/>
    <w:rsid w:val="0009661F"/>
    <w:rsid w:val="00096E1D"/>
    <w:rsid w:val="00097AB0"/>
    <w:rsid w:val="000A0689"/>
    <w:rsid w:val="000A0A0D"/>
    <w:rsid w:val="000A0EE8"/>
    <w:rsid w:val="000A2765"/>
    <w:rsid w:val="000A31FC"/>
    <w:rsid w:val="000A330A"/>
    <w:rsid w:val="000A5236"/>
    <w:rsid w:val="000A5DAB"/>
    <w:rsid w:val="000A6C29"/>
    <w:rsid w:val="000B0E84"/>
    <w:rsid w:val="000B0FD5"/>
    <w:rsid w:val="000B1E55"/>
    <w:rsid w:val="000B2D25"/>
    <w:rsid w:val="000B38DB"/>
    <w:rsid w:val="000B41F9"/>
    <w:rsid w:val="000B46DB"/>
    <w:rsid w:val="000B497C"/>
    <w:rsid w:val="000B55BF"/>
    <w:rsid w:val="000B5916"/>
    <w:rsid w:val="000C0169"/>
    <w:rsid w:val="000C0809"/>
    <w:rsid w:val="000C2B5F"/>
    <w:rsid w:val="000C37B6"/>
    <w:rsid w:val="000C4A15"/>
    <w:rsid w:val="000C5D99"/>
    <w:rsid w:val="000C658F"/>
    <w:rsid w:val="000C6684"/>
    <w:rsid w:val="000C6794"/>
    <w:rsid w:val="000C7C65"/>
    <w:rsid w:val="000D09F4"/>
    <w:rsid w:val="000D306B"/>
    <w:rsid w:val="000D43C6"/>
    <w:rsid w:val="000D48ED"/>
    <w:rsid w:val="000D51D7"/>
    <w:rsid w:val="000D5D01"/>
    <w:rsid w:val="000E0A4E"/>
    <w:rsid w:val="000E373A"/>
    <w:rsid w:val="000E3F65"/>
    <w:rsid w:val="000E5156"/>
    <w:rsid w:val="000E78AD"/>
    <w:rsid w:val="000E7E10"/>
    <w:rsid w:val="000F0AB4"/>
    <w:rsid w:val="000F14CA"/>
    <w:rsid w:val="000F26DE"/>
    <w:rsid w:val="000F31C4"/>
    <w:rsid w:val="000F330B"/>
    <w:rsid w:val="000F384F"/>
    <w:rsid w:val="000F42B7"/>
    <w:rsid w:val="000F4E79"/>
    <w:rsid w:val="000F5E73"/>
    <w:rsid w:val="000F722D"/>
    <w:rsid w:val="000F7BE1"/>
    <w:rsid w:val="000F7EE3"/>
    <w:rsid w:val="001003A5"/>
    <w:rsid w:val="001020E1"/>
    <w:rsid w:val="00103C98"/>
    <w:rsid w:val="00103E53"/>
    <w:rsid w:val="00107AE6"/>
    <w:rsid w:val="00107B72"/>
    <w:rsid w:val="001120B0"/>
    <w:rsid w:val="0011235C"/>
    <w:rsid w:val="00113981"/>
    <w:rsid w:val="001145A6"/>
    <w:rsid w:val="00114A5F"/>
    <w:rsid w:val="00114CB7"/>
    <w:rsid w:val="0011518C"/>
    <w:rsid w:val="0011583A"/>
    <w:rsid w:val="00116242"/>
    <w:rsid w:val="00117226"/>
    <w:rsid w:val="00120F4C"/>
    <w:rsid w:val="00122A7D"/>
    <w:rsid w:val="00122CCC"/>
    <w:rsid w:val="00123545"/>
    <w:rsid w:val="00123856"/>
    <w:rsid w:val="001250B3"/>
    <w:rsid w:val="00126471"/>
    <w:rsid w:val="001267BB"/>
    <w:rsid w:val="00126EAD"/>
    <w:rsid w:val="001275B6"/>
    <w:rsid w:val="00130678"/>
    <w:rsid w:val="00130A84"/>
    <w:rsid w:val="00131D52"/>
    <w:rsid w:val="001327D1"/>
    <w:rsid w:val="001345E0"/>
    <w:rsid w:val="00135936"/>
    <w:rsid w:val="00135A62"/>
    <w:rsid w:val="0014127F"/>
    <w:rsid w:val="0014177B"/>
    <w:rsid w:val="00142DF0"/>
    <w:rsid w:val="00144843"/>
    <w:rsid w:val="00144E36"/>
    <w:rsid w:val="00144ED8"/>
    <w:rsid w:val="001458E7"/>
    <w:rsid w:val="0015011C"/>
    <w:rsid w:val="00150E3F"/>
    <w:rsid w:val="0015113C"/>
    <w:rsid w:val="00151DDF"/>
    <w:rsid w:val="0015399F"/>
    <w:rsid w:val="00157B7E"/>
    <w:rsid w:val="00157BD3"/>
    <w:rsid w:val="00157D6E"/>
    <w:rsid w:val="00160C7A"/>
    <w:rsid w:val="00162066"/>
    <w:rsid w:val="00164F79"/>
    <w:rsid w:val="001650DB"/>
    <w:rsid w:val="00165874"/>
    <w:rsid w:val="00165876"/>
    <w:rsid w:val="00165D36"/>
    <w:rsid w:val="00166DE7"/>
    <w:rsid w:val="00170D4C"/>
    <w:rsid w:val="00172DF9"/>
    <w:rsid w:val="001737A8"/>
    <w:rsid w:val="001761AC"/>
    <w:rsid w:val="00177994"/>
    <w:rsid w:val="00177B55"/>
    <w:rsid w:val="00177E4A"/>
    <w:rsid w:val="00177FE2"/>
    <w:rsid w:val="001800B8"/>
    <w:rsid w:val="00180F24"/>
    <w:rsid w:val="00181A6B"/>
    <w:rsid w:val="00181B53"/>
    <w:rsid w:val="00181C12"/>
    <w:rsid w:val="00181ECF"/>
    <w:rsid w:val="00182BB5"/>
    <w:rsid w:val="00182D60"/>
    <w:rsid w:val="0018362C"/>
    <w:rsid w:val="00184666"/>
    <w:rsid w:val="00184AF9"/>
    <w:rsid w:val="0018522D"/>
    <w:rsid w:val="00185C70"/>
    <w:rsid w:val="00186B44"/>
    <w:rsid w:val="001871B2"/>
    <w:rsid w:val="00187491"/>
    <w:rsid w:val="00187982"/>
    <w:rsid w:val="001923CF"/>
    <w:rsid w:val="001925F5"/>
    <w:rsid w:val="00192606"/>
    <w:rsid w:val="00194533"/>
    <w:rsid w:val="00195FAD"/>
    <w:rsid w:val="00197023"/>
    <w:rsid w:val="00197178"/>
    <w:rsid w:val="001A024C"/>
    <w:rsid w:val="001A1668"/>
    <w:rsid w:val="001A2EE4"/>
    <w:rsid w:val="001A5B4A"/>
    <w:rsid w:val="001A6AB5"/>
    <w:rsid w:val="001A6CC2"/>
    <w:rsid w:val="001B0775"/>
    <w:rsid w:val="001B115F"/>
    <w:rsid w:val="001B1BF7"/>
    <w:rsid w:val="001B39E5"/>
    <w:rsid w:val="001B42DF"/>
    <w:rsid w:val="001B4333"/>
    <w:rsid w:val="001B4A80"/>
    <w:rsid w:val="001B4D20"/>
    <w:rsid w:val="001B60B7"/>
    <w:rsid w:val="001B7EC1"/>
    <w:rsid w:val="001C053B"/>
    <w:rsid w:val="001C2518"/>
    <w:rsid w:val="001C3708"/>
    <w:rsid w:val="001C4C86"/>
    <w:rsid w:val="001C4D92"/>
    <w:rsid w:val="001C7772"/>
    <w:rsid w:val="001D21C2"/>
    <w:rsid w:val="001D2256"/>
    <w:rsid w:val="001D2A88"/>
    <w:rsid w:val="001D2B44"/>
    <w:rsid w:val="001D2CC2"/>
    <w:rsid w:val="001D57DD"/>
    <w:rsid w:val="001D596F"/>
    <w:rsid w:val="001E160C"/>
    <w:rsid w:val="001E212D"/>
    <w:rsid w:val="001E2469"/>
    <w:rsid w:val="001E261D"/>
    <w:rsid w:val="001E2FA6"/>
    <w:rsid w:val="001E388F"/>
    <w:rsid w:val="001E5063"/>
    <w:rsid w:val="001E5285"/>
    <w:rsid w:val="001E595D"/>
    <w:rsid w:val="001E5A14"/>
    <w:rsid w:val="001E6321"/>
    <w:rsid w:val="001F0215"/>
    <w:rsid w:val="001F13E4"/>
    <w:rsid w:val="001F3756"/>
    <w:rsid w:val="001F3EC5"/>
    <w:rsid w:val="001F64B7"/>
    <w:rsid w:val="001F66F1"/>
    <w:rsid w:val="001F72BC"/>
    <w:rsid w:val="001F7E93"/>
    <w:rsid w:val="00201371"/>
    <w:rsid w:val="00202070"/>
    <w:rsid w:val="00202AA4"/>
    <w:rsid w:val="00203AC4"/>
    <w:rsid w:val="00203DCA"/>
    <w:rsid w:val="002047D1"/>
    <w:rsid w:val="00204F74"/>
    <w:rsid w:val="00205960"/>
    <w:rsid w:val="002063A7"/>
    <w:rsid w:val="00207726"/>
    <w:rsid w:val="00210378"/>
    <w:rsid w:val="00210BFC"/>
    <w:rsid w:val="002127D6"/>
    <w:rsid w:val="00213039"/>
    <w:rsid w:val="0021484B"/>
    <w:rsid w:val="00215E32"/>
    <w:rsid w:val="00215FA8"/>
    <w:rsid w:val="00220124"/>
    <w:rsid w:val="0022088A"/>
    <w:rsid w:val="00222C52"/>
    <w:rsid w:val="00223B55"/>
    <w:rsid w:val="00223E7F"/>
    <w:rsid w:val="002247CD"/>
    <w:rsid w:val="00224B79"/>
    <w:rsid w:val="00225047"/>
    <w:rsid w:val="00225774"/>
    <w:rsid w:val="0022662D"/>
    <w:rsid w:val="00227867"/>
    <w:rsid w:val="00227C2D"/>
    <w:rsid w:val="00230BB2"/>
    <w:rsid w:val="00233B17"/>
    <w:rsid w:val="002362B0"/>
    <w:rsid w:val="00236871"/>
    <w:rsid w:val="002370D7"/>
    <w:rsid w:val="00240B23"/>
    <w:rsid w:val="0024149C"/>
    <w:rsid w:val="00241613"/>
    <w:rsid w:val="00242482"/>
    <w:rsid w:val="00244EE9"/>
    <w:rsid w:val="00246E5D"/>
    <w:rsid w:val="00247BC8"/>
    <w:rsid w:val="00250F66"/>
    <w:rsid w:val="002510E6"/>
    <w:rsid w:val="002528D8"/>
    <w:rsid w:val="00252C5D"/>
    <w:rsid w:val="00253C8B"/>
    <w:rsid w:val="00254023"/>
    <w:rsid w:val="002556D2"/>
    <w:rsid w:val="002565C6"/>
    <w:rsid w:val="002566E1"/>
    <w:rsid w:val="00256E78"/>
    <w:rsid w:val="0026017B"/>
    <w:rsid w:val="00260F81"/>
    <w:rsid w:val="00261625"/>
    <w:rsid w:val="00262606"/>
    <w:rsid w:val="002632EC"/>
    <w:rsid w:val="002646EE"/>
    <w:rsid w:val="00264AAC"/>
    <w:rsid w:val="00265214"/>
    <w:rsid w:val="002653B2"/>
    <w:rsid w:val="00265C25"/>
    <w:rsid w:val="00266283"/>
    <w:rsid w:val="00266CFE"/>
    <w:rsid w:val="00267524"/>
    <w:rsid w:val="0027193A"/>
    <w:rsid w:val="002726E9"/>
    <w:rsid w:val="00273A02"/>
    <w:rsid w:val="00273CFE"/>
    <w:rsid w:val="002740ED"/>
    <w:rsid w:val="00275334"/>
    <w:rsid w:val="00277377"/>
    <w:rsid w:val="00283094"/>
    <w:rsid w:val="00283274"/>
    <w:rsid w:val="002848FA"/>
    <w:rsid w:val="002851FA"/>
    <w:rsid w:val="002869CC"/>
    <w:rsid w:val="00287A3B"/>
    <w:rsid w:val="00287B4E"/>
    <w:rsid w:val="00287F5B"/>
    <w:rsid w:val="00290C4B"/>
    <w:rsid w:val="002927A8"/>
    <w:rsid w:val="00293403"/>
    <w:rsid w:val="00293F9C"/>
    <w:rsid w:val="0029417C"/>
    <w:rsid w:val="002945E8"/>
    <w:rsid w:val="00295197"/>
    <w:rsid w:val="00295419"/>
    <w:rsid w:val="00295D24"/>
    <w:rsid w:val="00296CA7"/>
    <w:rsid w:val="00296D5E"/>
    <w:rsid w:val="002A02F0"/>
    <w:rsid w:val="002A0839"/>
    <w:rsid w:val="002A0BD6"/>
    <w:rsid w:val="002A0E63"/>
    <w:rsid w:val="002A4D90"/>
    <w:rsid w:val="002A58C7"/>
    <w:rsid w:val="002A5948"/>
    <w:rsid w:val="002A6213"/>
    <w:rsid w:val="002A72ED"/>
    <w:rsid w:val="002A747E"/>
    <w:rsid w:val="002A74FD"/>
    <w:rsid w:val="002A759C"/>
    <w:rsid w:val="002B01EF"/>
    <w:rsid w:val="002B127B"/>
    <w:rsid w:val="002B13E1"/>
    <w:rsid w:val="002B19A6"/>
    <w:rsid w:val="002B204A"/>
    <w:rsid w:val="002B2219"/>
    <w:rsid w:val="002B2380"/>
    <w:rsid w:val="002B38BC"/>
    <w:rsid w:val="002B3A0B"/>
    <w:rsid w:val="002B4625"/>
    <w:rsid w:val="002B4AB9"/>
    <w:rsid w:val="002B4D00"/>
    <w:rsid w:val="002B5DE7"/>
    <w:rsid w:val="002B6336"/>
    <w:rsid w:val="002B6EA9"/>
    <w:rsid w:val="002B785A"/>
    <w:rsid w:val="002B7BA8"/>
    <w:rsid w:val="002C2131"/>
    <w:rsid w:val="002C2AA3"/>
    <w:rsid w:val="002C2FD9"/>
    <w:rsid w:val="002C3078"/>
    <w:rsid w:val="002C3F42"/>
    <w:rsid w:val="002C41B6"/>
    <w:rsid w:val="002C4A02"/>
    <w:rsid w:val="002C534D"/>
    <w:rsid w:val="002C5AB7"/>
    <w:rsid w:val="002C6AD4"/>
    <w:rsid w:val="002C725C"/>
    <w:rsid w:val="002D0244"/>
    <w:rsid w:val="002D0523"/>
    <w:rsid w:val="002D0D5A"/>
    <w:rsid w:val="002D2941"/>
    <w:rsid w:val="002D31B6"/>
    <w:rsid w:val="002D363C"/>
    <w:rsid w:val="002D4F05"/>
    <w:rsid w:val="002D57A0"/>
    <w:rsid w:val="002D6227"/>
    <w:rsid w:val="002D6E68"/>
    <w:rsid w:val="002E2BFA"/>
    <w:rsid w:val="002E34D0"/>
    <w:rsid w:val="002E3B4A"/>
    <w:rsid w:val="002E3E5B"/>
    <w:rsid w:val="002E63F1"/>
    <w:rsid w:val="002E6878"/>
    <w:rsid w:val="002E6FCD"/>
    <w:rsid w:val="002F004E"/>
    <w:rsid w:val="002F1601"/>
    <w:rsid w:val="002F1931"/>
    <w:rsid w:val="002F23F0"/>
    <w:rsid w:val="002F2CC2"/>
    <w:rsid w:val="002F2F1E"/>
    <w:rsid w:val="002F58A0"/>
    <w:rsid w:val="002F5FCD"/>
    <w:rsid w:val="002F69F2"/>
    <w:rsid w:val="002F6EBB"/>
    <w:rsid w:val="002F7F2D"/>
    <w:rsid w:val="00300177"/>
    <w:rsid w:val="003004F1"/>
    <w:rsid w:val="00300883"/>
    <w:rsid w:val="00301281"/>
    <w:rsid w:val="00301924"/>
    <w:rsid w:val="0030213A"/>
    <w:rsid w:val="00304739"/>
    <w:rsid w:val="00305BAF"/>
    <w:rsid w:val="0030619E"/>
    <w:rsid w:val="0030678D"/>
    <w:rsid w:val="003069D1"/>
    <w:rsid w:val="00307992"/>
    <w:rsid w:val="00307AB1"/>
    <w:rsid w:val="0031063A"/>
    <w:rsid w:val="00311DD3"/>
    <w:rsid w:val="003125BC"/>
    <w:rsid w:val="00313225"/>
    <w:rsid w:val="00313714"/>
    <w:rsid w:val="00313CD1"/>
    <w:rsid w:val="00313FC6"/>
    <w:rsid w:val="0031452C"/>
    <w:rsid w:val="003148E3"/>
    <w:rsid w:val="00315BFB"/>
    <w:rsid w:val="00315C84"/>
    <w:rsid w:val="00317B88"/>
    <w:rsid w:val="00320E56"/>
    <w:rsid w:val="00321100"/>
    <w:rsid w:val="00322211"/>
    <w:rsid w:val="00322558"/>
    <w:rsid w:val="00323DD9"/>
    <w:rsid w:val="00325903"/>
    <w:rsid w:val="00326026"/>
    <w:rsid w:val="00326286"/>
    <w:rsid w:val="00326F23"/>
    <w:rsid w:val="00326FAF"/>
    <w:rsid w:val="00327DDA"/>
    <w:rsid w:val="003301F9"/>
    <w:rsid w:val="00330767"/>
    <w:rsid w:val="003307C1"/>
    <w:rsid w:val="00331676"/>
    <w:rsid w:val="00332206"/>
    <w:rsid w:val="00332E83"/>
    <w:rsid w:val="003333FD"/>
    <w:rsid w:val="003338BC"/>
    <w:rsid w:val="00333CC5"/>
    <w:rsid w:val="0033554C"/>
    <w:rsid w:val="003362C4"/>
    <w:rsid w:val="003368A1"/>
    <w:rsid w:val="00336BB7"/>
    <w:rsid w:val="0034052C"/>
    <w:rsid w:val="00342A49"/>
    <w:rsid w:val="00342B68"/>
    <w:rsid w:val="00344A86"/>
    <w:rsid w:val="003459EC"/>
    <w:rsid w:val="003471D8"/>
    <w:rsid w:val="00350BE8"/>
    <w:rsid w:val="003516AF"/>
    <w:rsid w:val="00351983"/>
    <w:rsid w:val="00352D96"/>
    <w:rsid w:val="0035336B"/>
    <w:rsid w:val="00355E8C"/>
    <w:rsid w:val="003600D4"/>
    <w:rsid w:val="003615F2"/>
    <w:rsid w:val="00361613"/>
    <w:rsid w:val="00364439"/>
    <w:rsid w:val="00366C90"/>
    <w:rsid w:val="003708E8"/>
    <w:rsid w:val="00370D19"/>
    <w:rsid w:val="003727CA"/>
    <w:rsid w:val="003758E4"/>
    <w:rsid w:val="003762C1"/>
    <w:rsid w:val="00377313"/>
    <w:rsid w:val="00380C2B"/>
    <w:rsid w:val="00383E7C"/>
    <w:rsid w:val="003858DC"/>
    <w:rsid w:val="00386B23"/>
    <w:rsid w:val="00386BE5"/>
    <w:rsid w:val="0038724D"/>
    <w:rsid w:val="00390514"/>
    <w:rsid w:val="00392128"/>
    <w:rsid w:val="00394269"/>
    <w:rsid w:val="0039502F"/>
    <w:rsid w:val="00397E51"/>
    <w:rsid w:val="003A086B"/>
    <w:rsid w:val="003A0FA5"/>
    <w:rsid w:val="003A1F0C"/>
    <w:rsid w:val="003A1F83"/>
    <w:rsid w:val="003A216B"/>
    <w:rsid w:val="003A4FE7"/>
    <w:rsid w:val="003A5D80"/>
    <w:rsid w:val="003A6829"/>
    <w:rsid w:val="003B02E7"/>
    <w:rsid w:val="003B0B61"/>
    <w:rsid w:val="003B1AE8"/>
    <w:rsid w:val="003B2462"/>
    <w:rsid w:val="003B3CF0"/>
    <w:rsid w:val="003B4927"/>
    <w:rsid w:val="003B5646"/>
    <w:rsid w:val="003B5778"/>
    <w:rsid w:val="003B7338"/>
    <w:rsid w:val="003B75EF"/>
    <w:rsid w:val="003C0108"/>
    <w:rsid w:val="003C0D3B"/>
    <w:rsid w:val="003C0D81"/>
    <w:rsid w:val="003C20B8"/>
    <w:rsid w:val="003C28FC"/>
    <w:rsid w:val="003C2AEB"/>
    <w:rsid w:val="003C3501"/>
    <w:rsid w:val="003C396C"/>
    <w:rsid w:val="003C4ACE"/>
    <w:rsid w:val="003C5D7E"/>
    <w:rsid w:val="003C667D"/>
    <w:rsid w:val="003C7262"/>
    <w:rsid w:val="003C7707"/>
    <w:rsid w:val="003C7BBA"/>
    <w:rsid w:val="003D1CF1"/>
    <w:rsid w:val="003D3434"/>
    <w:rsid w:val="003D3ECE"/>
    <w:rsid w:val="003D4C7E"/>
    <w:rsid w:val="003D59D0"/>
    <w:rsid w:val="003D5C6D"/>
    <w:rsid w:val="003D62C8"/>
    <w:rsid w:val="003E08A7"/>
    <w:rsid w:val="003E20F2"/>
    <w:rsid w:val="003E2618"/>
    <w:rsid w:val="003E3FD6"/>
    <w:rsid w:val="003E42ED"/>
    <w:rsid w:val="003E53A3"/>
    <w:rsid w:val="003E7539"/>
    <w:rsid w:val="003F0A92"/>
    <w:rsid w:val="003F0C60"/>
    <w:rsid w:val="003F1361"/>
    <w:rsid w:val="003F16B1"/>
    <w:rsid w:val="003F4A3E"/>
    <w:rsid w:val="003F4E6D"/>
    <w:rsid w:val="003F69DE"/>
    <w:rsid w:val="003F6EDA"/>
    <w:rsid w:val="003F7591"/>
    <w:rsid w:val="003F7BB4"/>
    <w:rsid w:val="00401B6B"/>
    <w:rsid w:val="0040249F"/>
    <w:rsid w:val="004034B6"/>
    <w:rsid w:val="004043F6"/>
    <w:rsid w:val="00404A23"/>
    <w:rsid w:val="00405A06"/>
    <w:rsid w:val="00412032"/>
    <w:rsid w:val="00412F42"/>
    <w:rsid w:val="004139B9"/>
    <w:rsid w:val="0041563F"/>
    <w:rsid w:val="00420BA9"/>
    <w:rsid w:val="00420C75"/>
    <w:rsid w:val="00421029"/>
    <w:rsid w:val="00421C3A"/>
    <w:rsid w:val="00422558"/>
    <w:rsid w:val="004229DA"/>
    <w:rsid w:val="00422F73"/>
    <w:rsid w:val="00423442"/>
    <w:rsid w:val="00424521"/>
    <w:rsid w:val="00424938"/>
    <w:rsid w:val="00425699"/>
    <w:rsid w:val="00426525"/>
    <w:rsid w:val="00426E35"/>
    <w:rsid w:val="004275EB"/>
    <w:rsid w:val="00427BD3"/>
    <w:rsid w:val="00431D0E"/>
    <w:rsid w:val="00433D85"/>
    <w:rsid w:val="004353A3"/>
    <w:rsid w:val="00435551"/>
    <w:rsid w:val="00435BBB"/>
    <w:rsid w:val="004370C5"/>
    <w:rsid w:val="00437BAE"/>
    <w:rsid w:val="00440388"/>
    <w:rsid w:val="00441119"/>
    <w:rsid w:val="0044273E"/>
    <w:rsid w:val="00443C57"/>
    <w:rsid w:val="00443C6C"/>
    <w:rsid w:val="00443EA0"/>
    <w:rsid w:val="004452B1"/>
    <w:rsid w:val="00447AA0"/>
    <w:rsid w:val="004520E8"/>
    <w:rsid w:val="004527EB"/>
    <w:rsid w:val="004529B5"/>
    <w:rsid w:val="00454A14"/>
    <w:rsid w:val="00454D7A"/>
    <w:rsid w:val="00456A91"/>
    <w:rsid w:val="00456B3E"/>
    <w:rsid w:val="00461C6E"/>
    <w:rsid w:val="00462D2B"/>
    <w:rsid w:val="004631FB"/>
    <w:rsid w:val="004639C7"/>
    <w:rsid w:val="00465085"/>
    <w:rsid w:val="00465515"/>
    <w:rsid w:val="004658CF"/>
    <w:rsid w:val="00466190"/>
    <w:rsid w:val="00466499"/>
    <w:rsid w:val="004671DE"/>
    <w:rsid w:val="00467474"/>
    <w:rsid w:val="004702C6"/>
    <w:rsid w:val="00475D59"/>
    <w:rsid w:val="00476EDF"/>
    <w:rsid w:val="0047721A"/>
    <w:rsid w:val="004773C4"/>
    <w:rsid w:val="004778A0"/>
    <w:rsid w:val="00481C57"/>
    <w:rsid w:val="00482C2F"/>
    <w:rsid w:val="004837D7"/>
    <w:rsid w:val="00483847"/>
    <w:rsid w:val="004839AB"/>
    <w:rsid w:val="00483C9C"/>
    <w:rsid w:val="0048565A"/>
    <w:rsid w:val="00485736"/>
    <w:rsid w:val="00486CFF"/>
    <w:rsid w:val="00487268"/>
    <w:rsid w:val="00490F67"/>
    <w:rsid w:val="00493226"/>
    <w:rsid w:val="0049433A"/>
    <w:rsid w:val="00494B5B"/>
    <w:rsid w:val="00496A29"/>
    <w:rsid w:val="00497BC3"/>
    <w:rsid w:val="004A0140"/>
    <w:rsid w:val="004A0F44"/>
    <w:rsid w:val="004A1453"/>
    <w:rsid w:val="004A1716"/>
    <w:rsid w:val="004A2646"/>
    <w:rsid w:val="004A291D"/>
    <w:rsid w:val="004A5153"/>
    <w:rsid w:val="004A5334"/>
    <w:rsid w:val="004A680C"/>
    <w:rsid w:val="004A6A2D"/>
    <w:rsid w:val="004B0425"/>
    <w:rsid w:val="004B06C7"/>
    <w:rsid w:val="004B17AA"/>
    <w:rsid w:val="004B51A6"/>
    <w:rsid w:val="004B5586"/>
    <w:rsid w:val="004B5595"/>
    <w:rsid w:val="004B5604"/>
    <w:rsid w:val="004B633E"/>
    <w:rsid w:val="004B6659"/>
    <w:rsid w:val="004B76A7"/>
    <w:rsid w:val="004C1386"/>
    <w:rsid w:val="004C1798"/>
    <w:rsid w:val="004C56D4"/>
    <w:rsid w:val="004C5D48"/>
    <w:rsid w:val="004C7882"/>
    <w:rsid w:val="004C7E37"/>
    <w:rsid w:val="004CB439"/>
    <w:rsid w:val="004D0EF0"/>
    <w:rsid w:val="004D1784"/>
    <w:rsid w:val="004D1857"/>
    <w:rsid w:val="004D35D6"/>
    <w:rsid w:val="004E150A"/>
    <w:rsid w:val="004E187C"/>
    <w:rsid w:val="004E372D"/>
    <w:rsid w:val="004E46D7"/>
    <w:rsid w:val="004E5743"/>
    <w:rsid w:val="004E5943"/>
    <w:rsid w:val="004E6C45"/>
    <w:rsid w:val="004E79A4"/>
    <w:rsid w:val="004E7C9F"/>
    <w:rsid w:val="004F020A"/>
    <w:rsid w:val="004F07B8"/>
    <w:rsid w:val="004F0842"/>
    <w:rsid w:val="004F21ED"/>
    <w:rsid w:val="004F25EE"/>
    <w:rsid w:val="004F2870"/>
    <w:rsid w:val="004F2B31"/>
    <w:rsid w:val="004F3E79"/>
    <w:rsid w:val="004F477C"/>
    <w:rsid w:val="004F4D7E"/>
    <w:rsid w:val="004F6D8B"/>
    <w:rsid w:val="004F76B6"/>
    <w:rsid w:val="005004DE"/>
    <w:rsid w:val="00500BA7"/>
    <w:rsid w:val="00501907"/>
    <w:rsid w:val="0050228A"/>
    <w:rsid w:val="00502C84"/>
    <w:rsid w:val="00502E2B"/>
    <w:rsid w:val="00504098"/>
    <w:rsid w:val="005042D3"/>
    <w:rsid w:val="00504829"/>
    <w:rsid w:val="005048BE"/>
    <w:rsid w:val="00504F44"/>
    <w:rsid w:val="0050698D"/>
    <w:rsid w:val="0051186C"/>
    <w:rsid w:val="00511909"/>
    <w:rsid w:val="00511E18"/>
    <w:rsid w:val="00512E29"/>
    <w:rsid w:val="005139C9"/>
    <w:rsid w:val="00513FB8"/>
    <w:rsid w:val="00514E8D"/>
    <w:rsid w:val="00516DCB"/>
    <w:rsid w:val="005178CB"/>
    <w:rsid w:val="00517D89"/>
    <w:rsid w:val="0052038B"/>
    <w:rsid w:val="005204E6"/>
    <w:rsid w:val="005244A4"/>
    <w:rsid w:val="00525DC7"/>
    <w:rsid w:val="005264E3"/>
    <w:rsid w:val="005305FA"/>
    <w:rsid w:val="005310DA"/>
    <w:rsid w:val="00531C0D"/>
    <w:rsid w:val="00532B36"/>
    <w:rsid w:val="00532C9E"/>
    <w:rsid w:val="00533210"/>
    <w:rsid w:val="005347A1"/>
    <w:rsid w:val="00535FE9"/>
    <w:rsid w:val="005361EA"/>
    <w:rsid w:val="00536709"/>
    <w:rsid w:val="00536FC8"/>
    <w:rsid w:val="00537075"/>
    <w:rsid w:val="005374CE"/>
    <w:rsid w:val="00540DE9"/>
    <w:rsid w:val="00541106"/>
    <w:rsid w:val="005416E2"/>
    <w:rsid w:val="0054179A"/>
    <w:rsid w:val="00542985"/>
    <w:rsid w:val="00543201"/>
    <w:rsid w:val="0054380C"/>
    <w:rsid w:val="00543C02"/>
    <w:rsid w:val="00545F19"/>
    <w:rsid w:val="00547702"/>
    <w:rsid w:val="005510DD"/>
    <w:rsid w:val="00551246"/>
    <w:rsid w:val="0055132B"/>
    <w:rsid w:val="005514E9"/>
    <w:rsid w:val="00552E00"/>
    <w:rsid w:val="005542EB"/>
    <w:rsid w:val="0055767C"/>
    <w:rsid w:val="005616C3"/>
    <w:rsid w:val="005626A3"/>
    <w:rsid w:val="00563296"/>
    <w:rsid w:val="00563A4F"/>
    <w:rsid w:val="0056558D"/>
    <w:rsid w:val="005657B5"/>
    <w:rsid w:val="00566C5A"/>
    <w:rsid w:val="00566D29"/>
    <w:rsid w:val="00567164"/>
    <w:rsid w:val="00567309"/>
    <w:rsid w:val="005679C4"/>
    <w:rsid w:val="005702F8"/>
    <w:rsid w:val="00570E37"/>
    <w:rsid w:val="005713E7"/>
    <w:rsid w:val="00573156"/>
    <w:rsid w:val="00573357"/>
    <w:rsid w:val="005735E2"/>
    <w:rsid w:val="00574AA1"/>
    <w:rsid w:val="00575A65"/>
    <w:rsid w:val="0057687A"/>
    <w:rsid w:val="00576C4A"/>
    <w:rsid w:val="00581326"/>
    <w:rsid w:val="005816B3"/>
    <w:rsid w:val="00581D54"/>
    <w:rsid w:val="005848D4"/>
    <w:rsid w:val="0058516A"/>
    <w:rsid w:val="00585D05"/>
    <w:rsid w:val="00591089"/>
    <w:rsid w:val="00592601"/>
    <w:rsid w:val="005933B5"/>
    <w:rsid w:val="0059448C"/>
    <w:rsid w:val="005947CE"/>
    <w:rsid w:val="00596D74"/>
    <w:rsid w:val="005A0950"/>
    <w:rsid w:val="005A0A82"/>
    <w:rsid w:val="005A10FD"/>
    <w:rsid w:val="005A1151"/>
    <w:rsid w:val="005A13C0"/>
    <w:rsid w:val="005A20AB"/>
    <w:rsid w:val="005A24ED"/>
    <w:rsid w:val="005A24F8"/>
    <w:rsid w:val="005A267D"/>
    <w:rsid w:val="005A3314"/>
    <w:rsid w:val="005A50A1"/>
    <w:rsid w:val="005A6639"/>
    <w:rsid w:val="005A687E"/>
    <w:rsid w:val="005A6E83"/>
    <w:rsid w:val="005A7815"/>
    <w:rsid w:val="005B0A60"/>
    <w:rsid w:val="005B127E"/>
    <w:rsid w:val="005B1B59"/>
    <w:rsid w:val="005B2626"/>
    <w:rsid w:val="005B2B94"/>
    <w:rsid w:val="005B3745"/>
    <w:rsid w:val="005B44CA"/>
    <w:rsid w:val="005B5C0D"/>
    <w:rsid w:val="005B6A04"/>
    <w:rsid w:val="005B70E4"/>
    <w:rsid w:val="005B71E3"/>
    <w:rsid w:val="005B773C"/>
    <w:rsid w:val="005C0F55"/>
    <w:rsid w:val="005C240D"/>
    <w:rsid w:val="005C262F"/>
    <w:rsid w:val="005C27D1"/>
    <w:rsid w:val="005C3123"/>
    <w:rsid w:val="005C3DC8"/>
    <w:rsid w:val="005C4448"/>
    <w:rsid w:val="005C74B8"/>
    <w:rsid w:val="005C7B90"/>
    <w:rsid w:val="005D161A"/>
    <w:rsid w:val="005D1FD2"/>
    <w:rsid w:val="005D2977"/>
    <w:rsid w:val="005D3512"/>
    <w:rsid w:val="005D4C2B"/>
    <w:rsid w:val="005D5924"/>
    <w:rsid w:val="005D59E8"/>
    <w:rsid w:val="005D61EB"/>
    <w:rsid w:val="005D681B"/>
    <w:rsid w:val="005E12B2"/>
    <w:rsid w:val="005E2161"/>
    <w:rsid w:val="005E21BB"/>
    <w:rsid w:val="005E3611"/>
    <w:rsid w:val="005E4023"/>
    <w:rsid w:val="005E4D8F"/>
    <w:rsid w:val="005E6024"/>
    <w:rsid w:val="005E7664"/>
    <w:rsid w:val="005F1FC1"/>
    <w:rsid w:val="005F27F3"/>
    <w:rsid w:val="005F3741"/>
    <w:rsid w:val="005F4647"/>
    <w:rsid w:val="005F4F9D"/>
    <w:rsid w:val="005F5DCC"/>
    <w:rsid w:val="005F60CB"/>
    <w:rsid w:val="005F7DCD"/>
    <w:rsid w:val="005F7E6C"/>
    <w:rsid w:val="00600C41"/>
    <w:rsid w:val="00601A6C"/>
    <w:rsid w:val="00602307"/>
    <w:rsid w:val="00602B11"/>
    <w:rsid w:val="0060382A"/>
    <w:rsid w:val="00603D44"/>
    <w:rsid w:val="00604173"/>
    <w:rsid w:val="00604437"/>
    <w:rsid w:val="006046DC"/>
    <w:rsid w:val="00605FBE"/>
    <w:rsid w:val="00606A5D"/>
    <w:rsid w:val="0060717E"/>
    <w:rsid w:val="00607896"/>
    <w:rsid w:val="00610045"/>
    <w:rsid w:val="00610A5E"/>
    <w:rsid w:val="00610A9C"/>
    <w:rsid w:val="006111BF"/>
    <w:rsid w:val="0061121B"/>
    <w:rsid w:val="0061150C"/>
    <w:rsid w:val="0061191E"/>
    <w:rsid w:val="0061492C"/>
    <w:rsid w:val="0061636A"/>
    <w:rsid w:val="006163E9"/>
    <w:rsid w:val="00617109"/>
    <w:rsid w:val="00617182"/>
    <w:rsid w:val="00617D8E"/>
    <w:rsid w:val="00620193"/>
    <w:rsid w:val="006213FC"/>
    <w:rsid w:val="006217FF"/>
    <w:rsid w:val="00621E4C"/>
    <w:rsid w:val="00621F68"/>
    <w:rsid w:val="00622029"/>
    <w:rsid w:val="00622CEB"/>
    <w:rsid w:val="006230B4"/>
    <w:rsid w:val="00623E21"/>
    <w:rsid w:val="00624286"/>
    <w:rsid w:val="00625939"/>
    <w:rsid w:val="006261E1"/>
    <w:rsid w:val="00626394"/>
    <w:rsid w:val="00627FEE"/>
    <w:rsid w:val="00631859"/>
    <w:rsid w:val="0063210F"/>
    <w:rsid w:val="006322DF"/>
    <w:rsid w:val="0063259A"/>
    <w:rsid w:val="00632BC3"/>
    <w:rsid w:val="00635E18"/>
    <w:rsid w:val="00636E66"/>
    <w:rsid w:val="00640505"/>
    <w:rsid w:val="00640755"/>
    <w:rsid w:val="0064219B"/>
    <w:rsid w:val="0064234E"/>
    <w:rsid w:val="00642824"/>
    <w:rsid w:val="00642CE7"/>
    <w:rsid w:val="00643FF2"/>
    <w:rsid w:val="006443A5"/>
    <w:rsid w:val="006456B7"/>
    <w:rsid w:val="0064602D"/>
    <w:rsid w:val="00651D0D"/>
    <w:rsid w:val="006533EB"/>
    <w:rsid w:val="00653D47"/>
    <w:rsid w:val="00654EA2"/>
    <w:rsid w:val="0065526B"/>
    <w:rsid w:val="00655C5C"/>
    <w:rsid w:val="00656EA9"/>
    <w:rsid w:val="00657A62"/>
    <w:rsid w:val="0066129D"/>
    <w:rsid w:val="00661503"/>
    <w:rsid w:val="006629B5"/>
    <w:rsid w:val="00662EFA"/>
    <w:rsid w:val="00663C17"/>
    <w:rsid w:val="00665A05"/>
    <w:rsid w:val="00665EC6"/>
    <w:rsid w:val="00667537"/>
    <w:rsid w:val="00671287"/>
    <w:rsid w:val="006715C6"/>
    <w:rsid w:val="00672109"/>
    <w:rsid w:val="00673263"/>
    <w:rsid w:val="0067507B"/>
    <w:rsid w:val="0067509C"/>
    <w:rsid w:val="00675B2B"/>
    <w:rsid w:val="006765E1"/>
    <w:rsid w:val="006768F5"/>
    <w:rsid w:val="00677396"/>
    <w:rsid w:val="00677F8C"/>
    <w:rsid w:val="00683674"/>
    <w:rsid w:val="00683696"/>
    <w:rsid w:val="006836D8"/>
    <w:rsid w:val="00685C6B"/>
    <w:rsid w:val="00685CD2"/>
    <w:rsid w:val="006860B7"/>
    <w:rsid w:val="00686341"/>
    <w:rsid w:val="00686B9A"/>
    <w:rsid w:val="00687B00"/>
    <w:rsid w:val="00690454"/>
    <w:rsid w:val="00690BE7"/>
    <w:rsid w:val="0069134F"/>
    <w:rsid w:val="00691C41"/>
    <w:rsid w:val="006934BE"/>
    <w:rsid w:val="0069520C"/>
    <w:rsid w:val="00696D16"/>
    <w:rsid w:val="00697032"/>
    <w:rsid w:val="00697CF3"/>
    <w:rsid w:val="006A36BD"/>
    <w:rsid w:val="006A38E5"/>
    <w:rsid w:val="006A4BAC"/>
    <w:rsid w:val="006A4DF7"/>
    <w:rsid w:val="006A7517"/>
    <w:rsid w:val="006A76E4"/>
    <w:rsid w:val="006A7873"/>
    <w:rsid w:val="006A7D49"/>
    <w:rsid w:val="006B122B"/>
    <w:rsid w:val="006B18D2"/>
    <w:rsid w:val="006B1B24"/>
    <w:rsid w:val="006B390D"/>
    <w:rsid w:val="006B521D"/>
    <w:rsid w:val="006B53AF"/>
    <w:rsid w:val="006B69A2"/>
    <w:rsid w:val="006B70FC"/>
    <w:rsid w:val="006C0077"/>
    <w:rsid w:val="006C0690"/>
    <w:rsid w:val="006C12FC"/>
    <w:rsid w:val="006C139A"/>
    <w:rsid w:val="006C18CF"/>
    <w:rsid w:val="006C4019"/>
    <w:rsid w:val="006C4C0D"/>
    <w:rsid w:val="006C65F7"/>
    <w:rsid w:val="006D305C"/>
    <w:rsid w:val="006D607D"/>
    <w:rsid w:val="006D6DD7"/>
    <w:rsid w:val="006E1D91"/>
    <w:rsid w:val="006E23D5"/>
    <w:rsid w:val="006E3079"/>
    <w:rsid w:val="006E33AA"/>
    <w:rsid w:val="006E605B"/>
    <w:rsid w:val="006F0F0F"/>
    <w:rsid w:val="006F17FC"/>
    <w:rsid w:val="006F1B19"/>
    <w:rsid w:val="006F1D7E"/>
    <w:rsid w:val="006F21B6"/>
    <w:rsid w:val="006F2FB4"/>
    <w:rsid w:val="006F4EEC"/>
    <w:rsid w:val="006F5CE2"/>
    <w:rsid w:val="006F7CAB"/>
    <w:rsid w:val="007019B9"/>
    <w:rsid w:val="00703394"/>
    <w:rsid w:val="00704A40"/>
    <w:rsid w:val="00706299"/>
    <w:rsid w:val="00706758"/>
    <w:rsid w:val="007072EE"/>
    <w:rsid w:val="00710B16"/>
    <w:rsid w:val="00710DA9"/>
    <w:rsid w:val="007110AF"/>
    <w:rsid w:val="00711FC7"/>
    <w:rsid w:val="00713DFC"/>
    <w:rsid w:val="00714143"/>
    <w:rsid w:val="00715B3E"/>
    <w:rsid w:val="0072115A"/>
    <w:rsid w:val="0072124F"/>
    <w:rsid w:val="0072428F"/>
    <w:rsid w:val="00724499"/>
    <w:rsid w:val="00724766"/>
    <w:rsid w:val="00724B61"/>
    <w:rsid w:val="00725934"/>
    <w:rsid w:val="0073112A"/>
    <w:rsid w:val="007321D4"/>
    <w:rsid w:val="00733B8F"/>
    <w:rsid w:val="00734C92"/>
    <w:rsid w:val="007363FF"/>
    <w:rsid w:val="00736FAD"/>
    <w:rsid w:val="00737AED"/>
    <w:rsid w:val="007401C6"/>
    <w:rsid w:val="007422F4"/>
    <w:rsid w:val="00743C1F"/>
    <w:rsid w:val="0074472C"/>
    <w:rsid w:val="007460F1"/>
    <w:rsid w:val="007465BE"/>
    <w:rsid w:val="00746898"/>
    <w:rsid w:val="00752FDC"/>
    <w:rsid w:val="0075324B"/>
    <w:rsid w:val="00753E47"/>
    <w:rsid w:val="00754115"/>
    <w:rsid w:val="00754CB2"/>
    <w:rsid w:val="00754F39"/>
    <w:rsid w:val="00754FCC"/>
    <w:rsid w:val="007565AF"/>
    <w:rsid w:val="007576EF"/>
    <w:rsid w:val="007579FB"/>
    <w:rsid w:val="00757A84"/>
    <w:rsid w:val="007606C5"/>
    <w:rsid w:val="007627AA"/>
    <w:rsid w:val="007629BF"/>
    <w:rsid w:val="007629F9"/>
    <w:rsid w:val="007630FE"/>
    <w:rsid w:val="00764C58"/>
    <w:rsid w:val="00767544"/>
    <w:rsid w:val="00770CC3"/>
    <w:rsid w:val="00771679"/>
    <w:rsid w:val="00771ABD"/>
    <w:rsid w:val="007728B2"/>
    <w:rsid w:val="0077317E"/>
    <w:rsid w:val="00774C1C"/>
    <w:rsid w:val="00774FBB"/>
    <w:rsid w:val="00780DAD"/>
    <w:rsid w:val="00781DFD"/>
    <w:rsid w:val="00782783"/>
    <w:rsid w:val="0078279E"/>
    <w:rsid w:val="00783D3F"/>
    <w:rsid w:val="00784FE0"/>
    <w:rsid w:val="00785281"/>
    <w:rsid w:val="0078570B"/>
    <w:rsid w:val="00785B1A"/>
    <w:rsid w:val="00787ADC"/>
    <w:rsid w:val="00790422"/>
    <w:rsid w:val="00791D81"/>
    <w:rsid w:val="00791D82"/>
    <w:rsid w:val="007941CD"/>
    <w:rsid w:val="00794F61"/>
    <w:rsid w:val="0079503A"/>
    <w:rsid w:val="00795601"/>
    <w:rsid w:val="007958C7"/>
    <w:rsid w:val="00796013"/>
    <w:rsid w:val="007977D8"/>
    <w:rsid w:val="00797B3E"/>
    <w:rsid w:val="007A131B"/>
    <w:rsid w:val="007A16C5"/>
    <w:rsid w:val="007A2086"/>
    <w:rsid w:val="007A2212"/>
    <w:rsid w:val="007A2802"/>
    <w:rsid w:val="007A2E79"/>
    <w:rsid w:val="007A35B7"/>
    <w:rsid w:val="007A3678"/>
    <w:rsid w:val="007A7A59"/>
    <w:rsid w:val="007A7DAC"/>
    <w:rsid w:val="007B01BD"/>
    <w:rsid w:val="007B0793"/>
    <w:rsid w:val="007B1388"/>
    <w:rsid w:val="007B2E0B"/>
    <w:rsid w:val="007B32A4"/>
    <w:rsid w:val="007B33A5"/>
    <w:rsid w:val="007B5A1A"/>
    <w:rsid w:val="007B5F2F"/>
    <w:rsid w:val="007B6D94"/>
    <w:rsid w:val="007C075E"/>
    <w:rsid w:val="007C0AC8"/>
    <w:rsid w:val="007C48A5"/>
    <w:rsid w:val="007C4BCB"/>
    <w:rsid w:val="007C6214"/>
    <w:rsid w:val="007C62F0"/>
    <w:rsid w:val="007C6E58"/>
    <w:rsid w:val="007C7E38"/>
    <w:rsid w:val="007D02F1"/>
    <w:rsid w:val="007D04A4"/>
    <w:rsid w:val="007D1301"/>
    <w:rsid w:val="007D1B93"/>
    <w:rsid w:val="007D1CBD"/>
    <w:rsid w:val="007D304D"/>
    <w:rsid w:val="007D3457"/>
    <w:rsid w:val="007D3EA1"/>
    <w:rsid w:val="007D42D6"/>
    <w:rsid w:val="007D54FF"/>
    <w:rsid w:val="007D7905"/>
    <w:rsid w:val="007E0184"/>
    <w:rsid w:val="007E0827"/>
    <w:rsid w:val="007E0AA1"/>
    <w:rsid w:val="007E0F47"/>
    <w:rsid w:val="007E10F5"/>
    <w:rsid w:val="007E150B"/>
    <w:rsid w:val="007E236C"/>
    <w:rsid w:val="007E246B"/>
    <w:rsid w:val="007E2633"/>
    <w:rsid w:val="007E45FB"/>
    <w:rsid w:val="007E6154"/>
    <w:rsid w:val="007E77DA"/>
    <w:rsid w:val="007F0939"/>
    <w:rsid w:val="007F2226"/>
    <w:rsid w:val="007F2280"/>
    <w:rsid w:val="007F34B6"/>
    <w:rsid w:val="007F5CF3"/>
    <w:rsid w:val="007F67EC"/>
    <w:rsid w:val="007F7162"/>
    <w:rsid w:val="007F71BC"/>
    <w:rsid w:val="007F7476"/>
    <w:rsid w:val="007F7A46"/>
    <w:rsid w:val="007F7FA2"/>
    <w:rsid w:val="0080173A"/>
    <w:rsid w:val="008032BB"/>
    <w:rsid w:val="0080364D"/>
    <w:rsid w:val="00804F2F"/>
    <w:rsid w:val="0080597A"/>
    <w:rsid w:val="00807199"/>
    <w:rsid w:val="00810991"/>
    <w:rsid w:val="00810BB1"/>
    <w:rsid w:val="00811FC3"/>
    <w:rsid w:val="008121E3"/>
    <w:rsid w:val="008134F5"/>
    <w:rsid w:val="00816575"/>
    <w:rsid w:val="0081707B"/>
    <w:rsid w:val="008171AF"/>
    <w:rsid w:val="00817C99"/>
    <w:rsid w:val="00817DA6"/>
    <w:rsid w:val="0082021A"/>
    <w:rsid w:val="0082057E"/>
    <w:rsid w:val="00822B1B"/>
    <w:rsid w:val="008309DF"/>
    <w:rsid w:val="00831151"/>
    <w:rsid w:val="008319B5"/>
    <w:rsid w:val="0083232A"/>
    <w:rsid w:val="008332DB"/>
    <w:rsid w:val="008336B9"/>
    <w:rsid w:val="00834708"/>
    <w:rsid w:val="008351E1"/>
    <w:rsid w:val="00836043"/>
    <w:rsid w:val="008360FD"/>
    <w:rsid w:val="00837765"/>
    <w:rsid w:val="0084138C"/>
    <w:rsid w:val="0084225A"/>
    <w:rsid w:val="008439A8"/>
    <w:rsid w:val="008439E7"/>
    <w:rsid w:val="00845680"/>
    <w:rsid w:val="00853699"/>
    <w:rsid w:val="00855100"/>
    <w:rsid w:val="0085611B"/>
    <w:rsid w:val="008566D2"/>
    <w:rsid w:val="00857D59"/>
    <w:rsid w:val="0086037C"/>
    <w:rsid w:val="00860724"/>
    <w:rsid w:val="0086185C"/>
    <w:rsid w:val="008662FF"/>
    <w:rsid w:val="0086655F"/>
    <w:rsid w:val="00866E16"/>
    <w:rsid w:val="00871107"/>
    <w:rsid w:val="008742DC"/>
    <w:rsid w:val="00874A78"/>
    <w:rsid w:val="008761BD"/>
    <w:rsid w:val="00876BCE"/>
    <w:rsid w:val="00877898"/>
    <w:rsid w:val="008809B0"/>
    <w:rsid w:val="008811D7"/>
    <w:rsid w:val="00881E0D"/>
    <w:rsid w:val="00883F24"/>
    <w:rsid w:val="008854FE"/>
    <w:rsid w:val="00885934"/>
    <w:rsid w:val="00885BBB"/>
    <w:rsid w:val="008860F1"/>
    <w:rsid w:val="00890561"/>
    <w:rsid w:val="0089078B"/>
    <w:rsid w:val="008909EB"/>
    <w:rsid w:val="00890D90"/>
    <w:rsid w:val="008915FF"/>
    <w:rsid w:val="00892322"/>
    <w:rsid w:val="00892644"/>
    <w:rsid w:val="00893359"/>
    <w:rsid w:val="0089422B"/>
    <w:rsid w:val="008945E9"/>
    <w:rsid w:val="00894662"/>
    <w:rsid w:val="00895110"/>
    <w:rsid w:val="0089537A"/>
    <w:rsid w:val="008955C1"/>
    <w:rsid w:val="00895C26"/>
    <w:rsid w:val="00896A34"/>
    <w:rsid w:val="008A0261"/>
    <w:rsid w:val="008A2374"/>
    <w:rsid w:val="008A28D5"/>
    <w:rsid w:val="008A3FED"/>
    <w:rsid w:val="008A75C9"/>
    <w:rsid w:val="008B0A85"/>
    <w:rsid w:val="008B1AA3"/>
    <w:rsid w:val="008B1BF3"/>
    <w:rsid w:val="008B1CFC"/>
    <w:rsid w:val="008B2A30"/>
    <w:rsid w:val="008B2A4A"/>
    <w:rsid w:val="008B5463"/>
    <w:rsid w:val="008B57AC"/>
    <w:rsid w:val="008B5B70"/>
    <w:rsid w:val="008B5BAC"/>
    <w:rsid w:val="008B70E4"/>
    <w:rsid w:val="008B7AF4"/>
    <w:rsid w:val="008B7F2D"/>
    <w:rsid w:val="008C1016"/>
    <w:rsid w:val="008C3A17"/>
    <w:rsid w:val="008C3A66"/>
    <w:rsid w:val="008C41AF"/>
    <w:rsid w:val="008C44B3"/>
    <w:rsid w:val="008C6012"/>
    <w:rsid w:val="008C6366"/>
    <w:rsid w:val="008C7C4E"/>
    <w:rsid w:val="008C7E30"/>
    <w:rsid w:val="008D39A3"/>
    <w:rsid w:val="008D3A9D"/>
    <w:rsid w:val="008D5CD4"/>
    <w:rsid w:val="008D7009"/>
    <w:rsid w:val="008E1457"/>
    <w:rsid w:val="008E2BBD"/>
    <w:rsid w:val="008E5072"/>
    <w:rsid w:val="008E62D2"/>
    <w:rsid w:val="008E746F"/>
    <w:rsid w:val="008E777E"/>
    <w:rsid w:val="008E7F8C"/>
    <w:rsid w:val="008F2323"/>
    <w:rsid w:val="008F3897"/>
    <w:rsid w:val="008F402E"/>
    <w:rsid w:val="008F446B"/>
    <w:rsid w:val="008F458A"/>
    <w:rsid w:val="008F666F"/>
    <w:rsid w:val="008F6956"/>
    <w:rsid w:val="008F6C6C"/>
    <w:rsid w:val="008F7245"/>
    <w:rsid w:val="008F7A58"/>
    <w:rsid w:val="00900728"/>
    <w:rsid w:val="0090079B"/>
    <w:rsid w:val="009009E1"/>
    <w:rsid w:val="0090103F"/>
    <w:rsid w:val="00901B6E"/>
    <w:rsid w:val="0090283F"/>
    <w:rsid w:val="00902F11"/>
    <w:rsid w:val="00903156"/>
    <w:rsid w:val="009034BC"/>
    <w:rsid w:val="00904626"/>
    <w:rsid w:val="009051D2"/>
    <w:rsid w:val="00905A0B"/>
    <w:rsid w:val="00905DCB"/>
    <w:rsid w:val="009068F1"/>
    <w:rsid w:val="00906A5D"/>
    <w:rsid w:val="009071B0"/>
    <w:rsid w:val="0091041B"/>
    <w:rsid w:val="00910C50"/>
    <w:rsid w:val="0091246B"/>
    <w:rsid w:val="00913252"/>
    <w:rsid w:val="009133F3"/>
    <w:rsid w:val="009147A8"/>
    <w:rsid w:val="00915A52"/>
    <w:rsid w:val="009165E6"/>
    <w:rsid w:val="00916AD2"/>
    <w:rsid w:val="00917C7F"/>
    <w:rsid w:val="009216AC"/>
    <w:rsid w:val="00922BA9"/>
    <w:rsid w:val="00922D2A"/>
    <w:rsid w:val="0092357F"/>
    <w:rsid w:val="009241BF"/>
    <w:rsid w:val="009248CB"/>
    <w:rsid w:val="00932799"/>
    <w:rsid w:val="00932E13"/>
    <w:rsid w:val="00933660"/>
    <w:rsid w:val="00933F61"/>
    <w:rsid w:val="00935AD3"/>
    <w:rsid w:val="0093745D"/>
    <w:rsid w:val="0093783D"/>
    <w:rsid w:val="00937913"/>
    <w:rsid w:val="00937BBA"/>
    <w:rsid w:val="0094052F"/>
    <w:rsid w:val="009409DF"/>
    <w:rsid w:val="00941EA2"/>
    <w:rsid w:val="009442D8"/>
    <w:rsid w:val="0094473B"/>
    <w:rsid w:val="00944ED4"/>
    <w:rsid w:val="009464ED"/>
    <w:rsid w:val="009475E3"/>
    <w:rsid w:val="00950227"/>
    <w:rsid w:val="009512C8"/>
    <w:rsid w:val="00951691"/>
    <w:rsid w:val="00951AA1"/>
    <w:rsid w:val="009528ED"/>
    <w:rsid w:val="009541FA"/>
    <w:rsid w:val="00954323"/>
    <w:rsid w:val="009544DC"/>
    <w:rsid w:val="00956AD9"/>
    <w:rsid w:val="00956EAF"/>
    <w:rsid w:val="00960C0A"/>
    <w:rsid w:val="00961349"/>
    <w:rsid w:val="00961C66"/>
    <w:rsid w:val="00962052"/>
    <w:rsid w:val="00962B81"/>
    <w:rsid w:val="00962C11"/>
    <w:rsid w:val="009633FB"/>
    <w:rsid w:val="00963EC7"/>
    <w:rsid w:val="009640A5"/>
    <w:rsid w:val="00964A71"/>
    <w:rsid w:val="00965390"/>
    <w:rsid w:val="00965F13"/>
    <w:rsid w:val="00966105"/>
    <w:rsid w:val="009669E4"/>
    <w:rsid w:val="00967998"/>
    <w:rsid w:val="009709CA"/>
    <w:rsid w:val="009716B7"/>
    <w:rsid w:val="00971F47"/>
    <w:rsid w:val="009724BF"/>
    <w:rsid w:val="00973DFE"/>
    <w:rsid w:val="00977882"/>
    <w:rsid w:val="00977AA1"/>
    <w:rsid w:val="00977CA8"/>
    <w:rsid w:val="00977F6C"/>
    <w:rsid w:val="00980573"/>
    <w:rsid w:val="00980A1B"/>
    <w:rsid w:val="00980EC2"/>
    <w:rsid w:val="00981594"/>
    <w:rsid w:val="00981CCD"/>
    <w:rsid w:val="00982128"/>
    <w:rsid w:val="009828F6"/>
    <w:rsid w:val="0098384C"/>
    <w:rsid w:val="00984355"/>
    <w:rsid w:val="0098687D"/>
    <w:rsid w:val="009868E4"/>
    <w:rsid w:val="0098721F"/>
    <w:rsid w:val="00987D46"/>
    <w:rsid w:val="00987EFE"/>
    <w:rsid w:val="00992310"/>
    <w:rsid w:val="009924CC"/>
    <w:rsid w:val="0099357C"/>
    <w:rsid w:val="009936A1"/>
    <w:rsid w:val="00996E00"/>
    <w:rsid w:val="009A0744"/>
    <w:rsid w:val="009A1342"/>
    <w:rsid w:val="009A1966"/>
    <w:rsid w:val="009A2C85"/>
    <w:rsid w:val="009A375A"/>
    <w:rsid w:val="009A37D2"/>
    <w:rsid w:val="009A4496"/>
    <w:rsid w:val="009A4B22"/>
    <w:rsid w:val="009A6F30"/>
    <w:rsid w:val="009A6FC4"/>
    <w:rsid w:val="009A7DBA"/>
    <w:rsid w:val="009B131E"/>
    <w:rsid w:val="009B175F"/>
    <w:rsid w:val="009B186F"/>
    <w:rsid w:val="009B1B2C"/>
    <w:rsid w:val="009B1C2B"/>
    <w:rsid w:val="009B4454"/>
    <w:rsid w:val="009B60EE"/>
    <w:rsid w:val="009C095F"/>
    <w:rsid w:val="009C0D28"/>
    <w:rsid w:val="009C3545"/>
    <w:rsid w:val="009C6B3D"/>
    <w:rsid w:val="009C7338"/>
    <w:rsid w:val="009C7852"/>
    <w:rsid w:val="009D072A"/>
    <w:rsid w:val="009D162F"/>
    <w:rsid w:val="009D19BA"/>
    <w:rsid w:val="009D345A"/>
    <w:rsid w:val="009D5CF0"/>
    <w:rsid w:val="009D6AE7"/>
    <w:rsid w:val="009E0068"/>
    <w:rsid w:val="009E1852"/>
    <w:rsid w:val="009E1FD2"/>
    <w:rsid w:val="009E38A1"/>
    <w:rsid w:val="009E4505"/>
    <w:rsid w:val="009E5B5F"/>
    <w:rsid w:val="009E65A0"/>
    <w:rsid w:val="009E7724"/>
    <w:rsid w:val="009F1306"/>
    <w:rsid w:val="009F2E0E"/>
    <w:rsid w:val="009F3391"/>
    <w:rsid w:val="009F3AE0"/>
    <w:rsid w:val="009F4B88"/>
    <w:rsid w:val="009F519D"/>
    <w:rsid w:val="009F579E"/>
    <w:rsid w:val="009F5F45"/>
    <w:rsid w:val="009F7D50"/>
    <w:rsid w:val="00A000D2"/>
    <w:rsid w:val="00A00C66"/>
    <w:rsid w:val="00A01DF9"/>
    <w:rsid w:val="00A0312A"/>
    <w:rsid w:val="00A03C8A"/>
    <w:rsid w:val="00A0407F"/>
    <w:rsid w:val="00A04E8E"/>
    <w:rsid w:val="00A05081"/>
    <w:rsid w:val="00A058D3"/>
    <w:rsid w:val="00A064F4"/>
    <w:rsid w:val="00A1036E"/>
    <w:rsid w:val="00A10E9C"/>
    <w:rsid w:val="00A129AE"/>
    <w:rsid w:val="00A14043"/>
    <w:rsid w:val="00A14D9E"/>
    <w:rsid w:val="00A15678"/>
    <w:rsid w:val="00A15E1C"/>
    <w:rsid w:val="00A168C5"/>
    <w:rsid w:val="00A17939"/>
    <w:rsid w:val="00A21B78"/>
    <w:rsid w:val="00A2306C"/>
    <w:rsid w:val="00A2333D"/>
    <w:rsid w:val="00A234DC"/>
    <w:rsid w:val="00A23D33"/>
    <w:rsid w:val="00A24279"/>
    <w:rsid w:val="00A24CAB"/>
    <w:rsid w:val="00A25579"/>
    <w:rsid w:val="00A25614"/>
    <w:rsid w:val="00A26670"/>
    <w:rsid w:val="00A26D56"/>
    <w:rsid w:val="00A26F36"/>
    <w:rsid w:val="00A27617"/>
    <w:rsid w:val="00A30396"/>
    <w:rsid w:val="00A31BFC"/>
    <w:rsid w:val="00A325C3"/>
    <w:rsid w:val="00A32D77"/>
    <w:rsid w:val="00A3445E"/>
    <w:rsid w:val="00A4019E"/>
    <w:rsid w:val="00A4268D"/>
    <w:rsid w:val="00A477C0"/>
    <w:rsid w:val="00A506B1"/>
    <w:rsid w:val="00A50ECE"/>
    <w:rsid w:val="00A521F9"/>
    <w:rsid w:val="00A536B4"/>
    <w:rsid w:val="00A53ACA"/>
    <w:rsid w:val="00A53B8C"/>
    <w:rsid w:val="00A54C03"/>
    <w:rsid w:val="00A5534D"/>
    <w:rsid w:val="00A5546A"/>
    <w:rsid w:val="00A55ACF"/>
    <w:rsid w:val="00A56B71"/>
    <w:rsid w:val="00A605C2"/>
    <w:rsid w:val="00A61D0E"/>
    <w:rsid w:val="00A62A9A"/>
    <w:rsid w:val="00A6351E"/>
    <w:rsid w:val="00A6474B"/>
    <w:rsid w:val="00A65E12"/>
    <w:rsid w:val="00A664FB"/>
    <w:rsid w:val="00A6694F"/>
    <w:rsid w:val="00A67F10"/>
    <w:rsid w:val="00A70A58"/>
    <w:rsid w:val="00A70AE9"/>
    <w:rsid w:val="00A70E62"/>
    <w:rsid w:val="00A70F7B"/>
    <w:rsid w:val="00A72741"/>
    <w:rsid w:val="00A72FC3"/>
    <w:rsid w:val="00A73BE2"/>
    <w:rsid w:val="00A744BE"/>
    <w:rsid w:val="00A74B6D"/>
    <w:rsid w:val="00A75587"/>
    <w:rsid w:val="00A756CA"/>
    <w:rsid w:val="00A75799"/>
    <w:rsid w:val="00A75A9B"/>
    <w:rsid w:val="00A76A6E"/>
    <w:rsid w:val="00A775FA"/>
    <w:rsid w:val="00A80D4A"/>
    <w:rsid w:val="00A81042"/>
    <w:rsid w:val="00A827D3"/>
    <w:rsid w:val="00A82996"/>
    <w:rsid w:val="00A84EC1"/>
    <w:rsid w:val="00A85CB5"/>
    <w:rsid w:val="00A86A13"/>
    <w:rsid w:val="00A87993"/>
    <w:rsid w:val="00A93355"/>
    <w:rsid w:val="00A93734"/>
    <w:rsid w:val="00A943B2"/>
    <w:rsid w:val="00A94A17"/>
    <w:rsid w:val="00A95681"/>
    <w:rsid w:val="00A95A53"/>
    <w:rsid w:val="00A96089"/>
    <w:rsid w:val="00A96397"/>
    <w:rsid w:val="00A9657A"/>
    <w:rsid w:val="00A96A7D"/>
    <w:rsid w:val="00AA06F3"/>
    <w:rsid w:val="00AA0EBF"/>
    <w:rsid w:val="00AA13CD"/>
    <w:rsid w:val="00AA143F"/>
    <w:rsid w:val="00AA1BC0"/>
    <w:rsid w:val="00AA237A"/>
    <w:rsid w:val="00AA34DE"/>
    <w:rsid w:val="00AA3A4D"/>
    <w:rsid w:val="00AA4B15"/>
    <w:rsid w:val="00AA6B75"/>
    <w:rsid w:val="00AA754C"/>
    <w:rsid w:val="00AB0A39"/>
    <w:rsid w:val="00AB11CC"/>
    <w:rsid w:val="00AB15B1"/>
    <w:rsid w:val="00AB2472"/>
    <w:rsid w:val="00AB29DC"/>
    <w:rsid w:val="00AB3805"/>
    <w:rsid w:val="00AB3E39"/>
    <w:rsid w:val="00AB432C"/>
    <w:rsid w:val="00AB47F6"/>
    <w:rsid w:val="00AB6EAC"/>
    <w:rsid w:val="00AB6F59"/>
    <w:rsid w:val="00AB77DB"/>
    <w:rsid w:val="00AB7B69"/>
    <w:rsid w:val="00AC0D0C"/>
    <w:rsid w:val="00AC12F6"/>
    <w:rsid w:val="00AC1AE8"/>
    <w:rsid w:val="00AC329B"/>
    <w:rsid w:val="00AC3EAF"/>
    <w:rsid w:val="00AC6843"/>
    <w:rsid w:val="00AC7146"/>
    <w:rsid w:val="00AD011A"/>
    <w:rsid w:val="00AD07D8"/>
    <w:rsid w:val="00AD1CD9"/>
    <w:rsid w:val="00AD3723"/>
    <w:rsid w:val="00AD39F9"/>
    <w:rsid w:val="00AD3A19"/>
    <w:rsid w:val="00AD3DF7"/>
    <w:rsid w:val="00AD4304"/>
    <w:rsid w:val="00AD589A"/>
    <w:rsid w:val="00AD58D8"/>
    <w:rsid w:val="00AD58F5"/>
    <w:rsid w:val="00AD5C82"/>
    <w:rsid w:val="00AD5D92"/>
    <w:rsid w:val="00AD7BEC"/>
    <w:rsid w:val="00AE33B4"/>
    <w:rsid w:val="00AE3532"/>
    <w:rsid w:val="00AE3BFE"/>
    <w:rsid w:val="00AE3DE1"/>
    <w:rsid w:val="00AE4473"/>
    <w:rsid w:val="00AE75F2"/>
    <w:rsid w:val="00AF0270"/>
    <w:rsid w:val="00AF16C5"/>
    <w:rsid w:val="00AF2522"/>
    <w:rsid w:val="00AF5508"/>
    <w:rsid w:val="00AF64FC"/>
    <w:rsid w:val="00AF701F"/>
    <w:rsid w:val="00AF7B1E"/>
    <w:rsid w:val="00AF7D2C"/>
    <w:rsid w:val="00B00753"/>
    <w:rsid w:val="00B01B6C"/>
    <w:rsid w:val="00B02328"/>
    <w:rsid w:val="00B02B3B"/>
    <w:rsid w:val="00B03473"/>
    <w:rsid w:val="00B03705"/>
    <w:rsid w:val="00B03B65"/>
    <w:rsid w:val="00B0436C"/>
    <w:rsid w:val="00B04664"/>
    <w:rsid w:val="00B0734C"/>
    <w:rsid w:val="00B10635"/>
    <w:rsid w:val="00B10767"/>
    <w:rsid w:val="00B11743"/>
    <w:rsid w:val="00B127DF"/>
    <w:rsid w:val="00B143E7"/>
    <w:rsid w:val="00B15FCC"/>
    <w:rsid w:val="00B16EC0"/>
    <w:rsid w:val="00B173E3"/>
    <w:rsid w:val="00B1784B"/>
    <w:rsid w:val="00B17C76"/>
    <w:rsid w:val="00B20AD7"/>
    <w:rsid w:val="00B2233E"/>
    <w:rsid w:val="00B23E52"/>
    <w:rsid w:val="00B24142"/>
    <w:rsid w:val="00B246B0"/>
    <w:rsid w:val="00B2470C"/>
    <w:rsid w:val="00B26B43"/>
    <w:rsid w:val="00B27BBC"/>
    <w:rsid w:val="00B31DF1"/>
    <w:rsid w:val="00B34C3B"/>
    <w:rsid w:val="00B35C85"/>
    <w:rsid w:val="00B361BF"/>
    <w:rsid w:val="00B36272"/>
    <w:rsid w:val="00B362D6"/>
    <w:rsid w:val="00B37532"/>
    <w:rsid w:val="00B37AA7"/>
    <w:rsid w:val="00B40318"/>
    <w:rsid w:val="00B40426"/>
    <w:rsid w:val="00B40D56"/>
    <w:rsid w:val="00B41A95"/>
    <w:rsid w:val="00B42400"/>
    <w:rsid w:val="00B43034"/>
    <w:rsid w:val="00B43834"/>
    <w:rsid w:val="00B43E73"/>
    <w:rsid w:val="00B445BB"/>
    <w:rsid w:val="00B449BC"/>
    <w:rsid w:val="00B45008"/>
    <w:rsid w:val="00B45B2A"/>
    <w:rsid w:val="00B45C10"/>
    <w:rsid w:val="00B46E16"/>
    <w:rsid w:val="00B47D38"/>
    <w:rsid w:val="00B526EA"/>
    <w:rsid w:val="00B56CC4"/>
    <w:rsid w:val="00B57565"/>
    <w:rsid w:val="00B61395"/>
    <w:rsid w:val="00B6212A"/>
    <w:rsid w:val="00B6283B"/>
    <w:rsid w:val="00B63462"/>
    <w:rsid w:val="00B65F75"/>
    <w:rsid w:val="00B66828"/>
    <w:rsid w:val="00B67319"/>
    <w:rsid w:val="00B673F1"/>
    <w:rsid w:val="00B7371F"/>
    <w:rsid w:val="00B73974"/>
    <w:rsid w:val="00B73B20"/>
    <w:rsid w:val="00B74504"/>
    <w:rsid w:val="00B74968"/>
    <w:rsid w:val="00B74A87"/>
    <w:rsid w:val="00B75502"/>
    <w:rsid w:val="00B75848"/>
    <w:rsid w:val="00B76EE6"/>
    <w:rsid w:val="00B80962"/>
    <w:rsid w:val="00B82166"/>
    <w:rsid w:val="00B82CD6"/>
    <w:rsid w:val="00B83066"/>
    <w:rsid w:val="00B830F2"/>
    <w:rsid w:val="00B840CE"/>
    <w:rsid w:val="00B8540D"/>
    <w:rsid w:val="00B8611A"/>
    <w:rsid w:val="00B87FBB"/>
    <w:rsid w:val="00B9163A"/>
    <w:rsid w:val="00B92DD1"/>
    <w:rsid w:val="00B94CF0"/>
    <w:rsid w:val="00B95CB3"/>
    <w:rsid w:val="00B95DC7"/>
    <w:rsid w:val="00B965BC"/>
    <w:rsid w:val="00B967C4"/>
    <w:rsid w:val="00B97632"/>
    <w:rsid w:val="00B978E0"/>
    <w:rsid w:val="00BA0435"/>
    <w:rsid w:val="00BA06BE"/>
    <w:rsid w:val="00BA1F82"/>
    <w:rsid w:val="00BA2DFB"/>
    <w:rsid w:val="00BA3282"/>
    <w:rsid w:val="00BA3D63"/>
    <w:rsid w:val="00BA4106"/>
    <w:rsid w:val="00BA5092"/>
    <w:rsid w:val="00BA590C"/>
    <w:rsid w:val="00BA7D27"/>
    <w:rsid w:val="00BB1CEE"/>
    <w:rsid w:val="00BB29A2"/>
    <w:rsid w:val="00BB321F"/>
    <w:rsid w:val="00BB59C7"/>
    <w:rsid w:val="00BB69F3"/>
    <w:rsid w:val="00BB7496"/>
    <w:rsid w:val="00BC2321"/>
    <w:rsid w:val="00BC3A09"/>
    <w:rsid w:val="00BC3D3F"/>
    <w:rsid w:val="00BC441A"/>
    <w:rsid w:val="00BC4A4C"/>
    <w:rsid w:val="00BC5397"/>
    <w:rsid w:val="00BC6013"/>
    <w:rsid w:val="00BC615B"/>
    <w:rsid w:val="00BC6C6E"/>
    <w:rsid w:val="00BC7E79"/>
    <w:rsid w:val="00BD050D"/>
    <w:rsid w:val="00BD0737"/>
    <w:rsid w:val="00BD401A"/>
    <w:rsid w:val="00BD42B5"/>
    <w:rsid w:val="00BD49CC"/>
    <w:rsid w:val="00BD5460"/>
    <w:rsid w:val="00BD5BFE"/>
    <w:rsid w:val="00BD5EDB"/>
    <w:rsid w:val="00BD685B"/>
    <w:rsid w:val="00BD6AD4"/>
    <w:rsid w:val="00BE1281"/>
    <w:rsid w:val="00BE1686"/>
    <w:rsid w:val="00BE51E1"/>
    <w:rsid w:val="00BE5614"/>
    <w:rsid w:val="00BE5824"/>
    <w:rsid w:val="00BE58AC"/>
    <w:rsid w:val="00BE5ADA"/>
    <w:rsid w:val="00BE622B"/>
    <w:rsid w:val="00BE69CD"/>
    <w:rsid w:val="00BE7C23"/>
    <w:rsid w:val="00BF0090"/>
    <w:rsid w:val="00BF0308"/>
    <w:rsid w:val="00BF0B46"/>
    <w:rsid w:val="00BF1975"/>
    <w:rsid w:val="00BF2D68"/>
    <w:rsid w:val="00BF2DF1"/>
    <w:rsid w:val="00BF2E54"/>
    <w:rsid w:val="00BF3ECA"/>
    <w:rsid w:val="00BF422E"/>
    <w:rsid w:val="00BF4CBD"/>
    <w:rsid w:val="00BF59DF"/>
    <w:rsid w:val="00BF61D8"/>
    <w:rsid w:val="00BF76D7"/>
    <w:rsid w:val="00BF7773"/>
    <w:rsid w:val="00C0004B"/>
    <w:rsid w:val="00C00BCF"/>
    <w:rsid w:val="00C0121A"/>
    <w:rsid w:val="00C01299"/>
    <w:rsid w:val="00C01FA7"/>
    <w:rsid w:val="00C03BF0"/>
    <w:rsid w:val="00C04468"/>
    <w:rsid w:val="00C04E73"/>
    <w:rsid w:val="00C07ACD"/>
    <w:rsid w:val="00C10EA4"/>
    <w:rsid w:val="00C118B1"/>
    <w:rsid w:val="00C13CA1"/>
    <w:rsid w:val="00C145E1"/>
    <w:rsid w:val="00C14F4D"/>
    <w:rsid w:val="00C152F4"/>
    <w:rsid w:val="00C172E8"/>
    <w:rsid w:val="00C17A8E"/>
    <w:rsid w:val="00C20EFE"/>
    <w:rsid w:val="00C21D02"/>
    <w:rsid w:val="00C2274D"/>
    <w:rsid w:val="00C229C6"/>
    <w:rsid w:val="00C236DD"/>
    <w:rsid w:val="00C23C4E"/>
    <w:rsid w:val="00C23FE6"/>
    <w:rsid w:val="00C2411B"/>
    <w:rsid w:val="00C2440B"/>
    <w:rsid w:val="00C24715"/>
    <w:rsid w:val="00C24754"/>
    <w:rsid w:val="00C24C64"/>
    <w:rsid w:val="00C26F22"/>
    <w:rsid w:val="00C27127"/>
    <w:rsid w:val="00C2748A"/>
    <w:rsid w:val="00C30268"/>
    <w:rsid w:val="00C307CA"/>
    <w:rsid w:val="00C310F9"/>
    <w:rsid w:val="00C3230C"/>
    <w:rsid w:val="00C32FA0"/>
    <w:rsid w:val="00C3380F"/>
    <w:rsid w:val="00C33ABC"/>
    <w:rsid w:val="00C34A28"/>
    <w:rsid w:val="00C35469"/>
    <w:rsid w:val="00C3551F"/>
    <w:rsid w:val="00C35B2E"/>
    <w:rsid w:val="00C3672B"/>
    <w:rsid w:val="00C36E04"/>
    <w:rsid w:val="00C40557"/>
    <w:rsid w:val="00C41CB8"/>
    <w:rsid w:val="00C41D4E"/>
    <w:rsid w:val="00C42325"/>
    <w:rsid w:val="00C4232F"/>
    <w:rsid w:val="00C42B05"/>
    <w:rsid w:val="00C4366B"/>
    <w:rsid w:val="00C43A42"/>
    <w:rsid w:val="00C4567F"/>
    <w:rsid w:val="00C45C03"/>
    <w:rsid w:val="00C45F12"/>
    <w:rsid w:val="00C47960"/>
    <w:rsid w:val="00C47E22"/>
    <w:rsid w:val="00C51311"/>
    <w:rsid w:val="00C53CDD"/>
    <w:rsid w:val="00C54815"/>
    <w:rsid w:val="00C5574E"/>
    <w:rsid w:val="00C56372"/>
    <w:rsid w:val="00C568B1"/>
    <w:rsid w:val="00C5695C"/>
    <w:rsid w:val="00C56C98"/>
    <w:rsid w:val="00C572E3"/>
    <w:rsid w:val="00C5780E"/>
    <w:rsid w:val="00C603A6"/>
    <w:rsid w:val="00C61143"/>
    <w:rsid w:val="00C62FA2"/>
    <w:rsid w:val="00C63E8E"/>
    <w:rsid w:val="00C65FCA"/>
    <w:rsid w:val="00C6650D"/>
    <w:rsid w:val="00C72549"/>
    <w:rsid w:val="00C75FE3"/>
    <w:rsid w:val="00C76AE4"/>
    <w:rsid w:val="00C81658"/>
    <w:rsid w:val="00C81753"/>
    <w:rsid w:val="00C81945"/>
    <w:rsid w:val="00C81B54"/>
    <w:rsid w:val="00C83448"/>
    <w:rsid w:val="00C840A2"/>
    <w:rsid w:val="00C8497F"/>
    <w:rsid w:val="00C85179"/>
    <w:rsid w:val="00C85282"/>
    <w:rsid w:val="00C864F5"/>
    <w:rsid w:val="00C90792"/>
    <w:rsid w:val="00C90BE9"/>
    <w:rsid w:val="00C90C15"/>
    <w:rsid w:val="00C91651"/>
    <w:rsid w:val="00C9276D"/>
    <w:rsid w:val="00C92AA3"/>
    <w:rsid w:val="00C92B00"/>
    <w:rsid w:val="00C94F67"/>
    <w:rsid w:val="00C968C5"/>
    <w:rsid w:val="00C97FC7"/>
    <w:rsid w:val="00CA22E3"/>
    <w:rsid w:val="00CA2690"/>
    <w:rsid w:val="00CA27EF"/>
    <w:rsid w:val="00CA2A9C"/>
    <w:rsid w:val="00CA35BC"/>
    <w:rsid w:val="00CA445B"/>
    <w:rsid w:val="00CA67DC"/>
    <w:rsid w:val="00CA76E6"/>
    <w:rsid w:val="00CB0BDD"/>
    <w:rsid w:val="00CB149A"/>
    <w:rsid w:val="00CB1500"/>
    <w:rsid w:val="00CB1B86"/>
    <w:rsid w:val="00CB3692"/>
    <w:rsid w:val="00CB36B9"/>
    <w:rsid w:val="00CB3BF9"/>
    <w:rsid w:val="00CB5447"/>
    <w:rsid w:val="00CB5640"/>
    <w:rsid w:val="00CB5654"/>
    <w:rsid w:val="00CB5957"/>
    <w:rsid w:val="00CB6535"/>
    <w:rsid w:val="00CB7698"/>
    <w:rsid w:val="00CC1368"/>
    <w:rsid w:val="00CC1BC3"/>
    <w:rsid w:val="00CC1F67"/>
    <w:rsid w:val="00CC27E8"/>
    <w:rsid w:val="00CC4E85"/>
    <w:rsid w:val="00CC6A8E"/>
    <w:rsid w:val="00CC7315"/>
    <w:rsid w:val="00CD0CC2"/>
    <w:rsid w:val="00CD1129"/>
    <w:rsid w:val="00CD28D5"/>
    <w:rsid w:val="00CD338B"/>
    <w:rsid w:val="00CD3E24"/>
    <w:rsid w:val="00CD49FB"/>
    <w:rsid w:val="00CD6410"/>
    <w:rsid w:val="00CD6AD6"/>
    <w:rsid w:val="00CD6F98"/>
    <w:rsid w:val="00CD712C"/>
    <w:rsid w:val="00CD727A"/>
    <w:rsid w:val="00CD7554"/>
    <w:rsid w:val="00CE02F3"/>
    <w:rsid w:val="00CE1F39"/>
    <w:rsid w:val="00CE1FCC"/>
    <w:rsid w:val="00CE32D2"/>
    <w:rsid w:val="00CE42EE"/>
    <w:rsid w:val="00CE536E"/>
    <w:rsid w:val="00CE55C9"/>
    <w:rsid w:val="00CE589E"/>
    <w:rsid w:val="00CE6450"/>
    <w:rsid w:val="00CE6B36"/>
    <w:rsid w:val="00CE6F85"/>
    <w:rsid w:val="00CE7544"/>
    <w:rsid w:val="00CE7713"/>
    <w:rsid w:val="00CF02D3"/>
    <w:rsid w:val="00CF1A59"/>
    <w:rsid w:val="00CF2095"/>
    <w:rsid w:val="00CF449B"/>
    <w:rsid w:val="00CF45D8"/>
    <w:rsid w:val="00CF4DC2"/>
    <w:rsid w:val="00CF69A3"/>
    <w:rsid w:val="00CF7128"/>
    <w:rsid w:val="00CF724D"/>
    <w:rsid w:val="00D03436"/>
    <w:rsid w:val="00D078C6"/>
    <w:rsid w:val="00D1132E"/>
    <w:rsid w:val="00D11CC4"/>
    <w:rsid w:val="00D11F67"/>
    <w:rsid w:val="00D11FBC"/>
    <w:rsid w:val="00D14932"/>
    <w:rsid w:val="00D14CA5"/>
    <w:rsid w:val="00D15035"/>
    <w:rsid w:val="00D151A4"/>
    <w:rsid w:val="00D16504"/>
    <w:rsid w:val="00D176AC"/>
    <w:rsid w:val="00D20282"/>
    <w:rsid w:val="00D20BF6"/>
    <w:rsid w:val="00D210CF"/>
    <w:rsid w:val="00D21416"/>
    <w:rsid w:val="00D21902"/>
    <w:rsid w:val="00D22638"/>
    <w:rsid w:val="00D235EB"/>
    <w:rsid w:val="00D239A9"/>
    <w:rsid w:val="00D2557A"/>
    <w:rsid w:val="00D2713A"/>
    <w:rsid w:val="00D274C3"/>
    <w:rsid w:val="00D30E0D"/>
    <w:rsid w:val="00D31F77"/>
    <w:rsid w:val="00D32AFE"/>
    <w:rsid w:val="00D33C7D"/>
    <w:rsid w:val="00D3445E"/>
    <w:rsid w:val="00D372F2"/>
    <w:rsid w:val="00D42098"/>
    <w:rsid w:val="00D42497"/>
    <w:rsid w:val="00D440AF"/>
    <w:rsid w:val="00D4592C"/>
    <w:rsid w:val="00D4604A"/>
    <w:rsid w:val="00D47496"/>
    <w:rsid w:val="00D4796C"/>
    <w:rsid w:val="00D47A9E"/>
    <w:rsid w:val="00D47B55"/>
    <w:rsid w:val="00D47CF3"/>
    <w:rsid w:val="00D507CC"/>
    <w:rsid w:val="00D50864"/>
    <w:rsid w:val="00D51E46"/>
    <w:rsid w:val="00D525C4"/>
    <w:rsid w:val="00D54392"/>
    <w:rsid w:val="00D54FF9"/>
    <w:rsid w:val="00D552BB"/>
    <w:rsid w:val="00D5642D"/>
    <w:rsid w:val="00D56640"/>
    <w:rsid w:val="00D566F6"/>
    <w:rsid w:val="00D567C6"/>
    <w:rsid w:val="00D5682B"/>
    <w:rsid w:val="00D56A7C"/>
    <w:rsid w:val="00D57856"/>
    <w:rsid w:val="00D61187"/>
    <w:rsid w:val="00D625A6"/>
    <w:rsid w:val="00D62819"/>
    <w:rsid w:val="00D66190"/>
    <w:rsid w:val="00D677D9"/>
    <w:rsid w:val="00D67E76"/>
    <w:rsid w:val="00D711F2"/>
    <w:rsid w:val="00D72414"/>
    <w:rsid w:val="00D730D6"/>
    <w:rsid w:val="00D7453D"/>
    <w:rsid w:val="00D759C9"/>
    <w:rsid w:val="00D765F7"/>
    <w:rsid w:val="00D76624"/>
    <w:rsid w:val="00D81115"/>
    <w:rsid w:val="00D82496"/>
    <w:rsid w:val="00D834D9"/>
    <w:rsid w:val="00D83E06"/>
    <w:rsid w:val="00D840D0"/>
    <w:rsid w:val="00D84DB2"/>
    <w:rsid w:val="00D86868"/>
    <w:rsid w:val="00D87995"/>
    <w:rsid w:val="00D90146"/>
    <w:rsid w:val="00D914B3"/>
    <w:rsid w:val="00D92910"/>
    <w:rsid w:val="00D92A98"/>
    <w:rsid w:val="00D93511"/>
    <w:rsid w:val="00D93551"/>
    <w:rsid w:val="00D95D9B"/>
    <w:rsid w:val="00D97CCC"/>
    <w:rsid w:val="00D97F57"/>
    <w:rsid w:val="00DA0564"/>
    <w:rsid w:val="00DA19C2"/>
    <w:rsid w:val="00DA1C38"/>
    <w:rsid w:val="00DA2CBD"/>
    <w:rsid w:val="00DA31D9"/>
    <w:rsid w:val="00DA4A06"/>
    <w:rsid w:val="00DA4EE1"/>
    <w:rsid w:val="00DA5082"/>
    <w:rsid w:val="00DA61B1"/>
    <w:rsid w:val="00DA620D"/>
    <w:rsid w:val="00DA66D3"/>
    <w:rsid w:val="00DA7919"/>
    <w:rsid w:val="00DB15E9"/>
    <w:rsid w:val="00DB2217"/>
    <w:rsid w:val="00DB2516"/>
    <w:rsid w:val="00DB2D76"/>
    <w:rsid w:val="00DB3534"/>
    <w:rsid w:val="00DB42AA"/>
    <w:rsid w:val="00DB5E19"/>
    <w:rsid w:val="00DC0A4E"/>
    <w:rsid w:val="00DC0AA3"/>
    <w:rsid w:val="00DC0C86"/>
    <w:rsid w:val="00DC1527"/>
    <w:rsid w:val="00DC3716"/>
    <w:rsid w:val="00DC3A48"/>
    <w:rsid w:val="00DC6584"/>
    <w:rsid w:val="00DC7AE4"/>
    <w:rsid w:val="00DD1325"/>
    <w:rsid w:val="00DD30DD"/>
    <w:rsid w:val="00DD3320"/>
    <w:rsid w:val="00DD36B8"/>
    <w:rsid w:val="00DD3E02"/>
    <w:rsid w:val="00DD4C8C"/>
    <w:rsid w:val="00DD5DB0"/>
    <w:rsid w:val="00DD6928"/>
    <w:rsid w:val="00DD6F96"/>
    <w:rsid w:val="00DE0866"/>
    <w:rsid w:val="00DE0DC6"/>
    <w:rsid w:val="00DE1B40"/>
    <w:rsid w:val="00DE3A12"/>
    <w:rsid w:val="00DE3BA4"/>
    <w:rsid w:val="00DE4184"/>
    <w:rsid w:val="00DE49AF"/>
    <w:rsid w:val="00DE4B77"/>
    <w:rsid w:val="00DE7CC7"/>
    <w:rsid w:val="00DF0126"/>
    <w:rsid w:val="00DF134E"/>
    <w:rsid w:val="00DF1D09"/>
    <w:rsid w:val="00DF2979"/>
    <w:rsid w:val="00DF2F46"/>
    <w:rsid w:val="00DF378D"/>
    <w:rsid w:val="00DF3F56"/>
    <w:rsid w:val="00DF4E21"/>
    <w:rsid w:val="00DF6CB3"/>
    <w:rsid w:val="00DF7620"/>
    <w:rsid w:val="00E0044E"/>
    <w:rsid w:val="00E017F1"/>
    <w:rsid w:val="00E01E1B"/>
    <w:rsid w:val="00E02DBA"/>
    <w:rsid w:val="00E02E33"/>
    <w:rsid w:val="00E032B2"/>
    <w:rsid w:val="00E05E38"/>
    <w:rsid w:val="00E0600D"/>
    <w:rsid w:val="00E078BC"/>
    <w:rsid w:val="00E07C06"/>
    <w:rsid w:val="00E12166"/>
    <w:rsid w:val="00E12B08"/>
    <w:rsid w:val="00E12B9E"/>
    <w:rsid w:val="00E13AAE"/>
    <w:rsid w:val="00E1425B"/>
    <w:rsid w:val="00E14781"/>
    <w:rsid w:val="00E14A12"/>
    <w:rsid w:val="00E15208"/>
    <w:rsid w:val="00E15495"/>
    <w:rsid w:val="00E16E1B"/>
    <w:rsid w:val="00E16E35"/>
    <w:rsid w:val="00E16EC5"/>
    <w:rsid w:val="00E17884"/>
    <w:rsid w:val="00E17A5C"/>
    <w:rsid w:val="00E21750"/>
    <w:rsid w:val="00E222B1"/>
    <w:rsid w:val="00E228F7"/>
    <w:rsid w:val="00E23E90"/>
    <w:rsid w:val="00E2456B"/>
    <w:rsid w:val="00E26A18"/>
    <w:rsid w:val="00E271B5"/>
    <w:rsid w:val="00E30FAA"/>
    <w:rsid w:val="00E310F9"/>
    <w:rsid w:val="00E312F8"/>
    <w:rsid w:val="00E32250"/>
    <w:rsid w:val="00E32A65"/>
    <w:rsid w:val="00E32A99"/>
    <w:rsid w:val="00E32FFB"/>
    <w:rsid w:val="00E33006"/>
    <w:rsid w:val="00E3324F"/>
    <w:rsid w:val="00E33989"/>
    <w:rsid w:val="00E33C92"/>
    <w:rsid w:val="00E35DB8"/>
    <w:rsid w:val="00E35F17"/>
    <w:rsid w:val="00E367D4"/>
    <w:rsid w:val="00E373E8"/>
    <w:rsid w:val="00E37629"/>
    <w:rsid w:val="00E409A8"/>
    <w:rsid w:val="00E417CD"/>
    <w:rsid w:val="00E42391"/>
    <w:rsid w:val="00E446F2"/>
    <w:rsid w:val="00E45285"/>
    <w:rsid w:val="00E45C48"/>
    <w:rsid w:val="00E45E3D"/>
    <w:rsid w:val="00E46EA8"/>
    <w:rsid w:val="00E46EC3"/>
    <w:rsid w:val="00E4730C"/>
    <w:rsid w:val="00E50D32"/>
    <w:rsid w:val="00E50F82"/>
    <w:rsid w:val="00E529A3"/>
    <w:rsid w:val="00E52EFE"/>
    <w:rsid w:val="00E5313B"/>
    <w:rsid w:val="00E53AFF"/>
    <w:rsid w:val="00E54C4F"/>
    <w:rsid w:val="00E54D8F"/>
    <w:rsid w:val="00E54EE6"/>
    <w:rsid w:val="00E5570A"/>
    <w:rsid w:val="00E55813"/>
    <w:rsid w:val="00E5795B"/>
    <w:rsid w:val="00E57B58"/>
    <w:rsid w:val="00E5DFDC"/>
    <w:rsid w:val="00E605A9"/>
    <w:rsid w:val="00E60B53"/>
    <w:rsid w:val="00E60C92"/>
    <w:rsid w:val="00E64E9A"/>
    <w:rsid w:val="00E65BC4"/>
    <w:rsid w:val="00E66629"/>
    <w:rsid w:val="00E666BD"/>
    <w:rsid w:val="00E66887"/>
    <w:rsid w:val="00E67132"/>
    <w:rsid w:val="00E710DA"/>
    <w:rsid w:val="00E71769"/>
    <w:rsid w:val="00E71803"/>
    <w:rsid w:val="00E71B6A"/>
    <w:rsid w:val="00E720C7"/>
    <w:rsid w:val="00E72664"/>
    <w:rsid w:val="00E72C23"/>
    <w:rsid w:val="00E7432B"/>
    <w:rsid w:val="00E744F6"/>
    <w:rsid w:val="00E75F41"/>
    <w:rsid w:val="00E763E7"/>
    <w:rsid w:val="00E7653E"/>
    <w:rsid w:val="00E77594"/>
    <w:rsid w:val="00E802A5"/>
    <w:rsid w:val="00E8088C"/>
    <w:rsid w:val="00E808F0"/>
    <w:rsid w:val="00E83B24"/>
    <w:rsid w:val="00E83D2B"/>
    <w:rsid w:val="00E8483F"/>
    <w:rsid w:val="00E86DE8"/>
    <w:rsid w:val="00E90C3B"/>
    <w:rsid w:val="00E91C87"/>
    <w:rsid w:val="00E926EB"/>
    <w:rsid w:val="00E94C9C"/>
    <w:rsid w:val="00E95395"/>
    <w:rsid w:val="00E95D9D"/>
    <w:rsid w:val="00E960C6"/>
    <w:rsid w:val="00E96F80"/>
    <w:rsid w:val="00E97CEE"/>
    <w:rsid w:val="00EA0165"/>
    <w:rsid w:val="00EA0E35"/>
    <w:rsid w:val="00EA183F"/>
    <w:rsid w:val="00EA2A37"/>
    <w:rsid w:val="00EA2B61"/>
    <w:rsid w:val="00EA3893"/>
    <w:rsid w:val="00EA540B"/>
    <w:rsid w:val="00EB04A3"/>
    <w:rsid w:val="00EB0658"/>
    <w:rsid w:val="00EB21DC"/>
    <w:rsid w:val="00EB3CEC"/>
    <w:rsid w:val="00EB47D8"/>
    <w:rsid w:val="00EB54DE"/>
    <w:rsid w:val="00EB59EF"/>
    <w:rsid w:val="00EB7547"/>
    <w:rsid w:val="00EB7B72"/>
    <w:rsid w:val="00EC04A6"/>
    <w:rsid w:val="00EC170A"/>
    <w:rsid w:val="00EC6ED8"/>
    <w:rsid w:val="00EC74E9"/>
    <w:rsid w:val="00EC763F"/>
    <w:rsid w:val="00EC7662"/>
    <w:rsid w:val="00EC76A8"/>
    <w:rsid w:val="00ED0494"/>
    <w:rsid w:val="00ED1A58"/>
    <w:rsid w:val="00ED1FAB"/>
    <w:rsid w:val="00ED21C1"/>
    <w:rsid w:val="00ED227E"/>
    <w:rsid w:val="00ED2A60"/>
    <w:rsid w:val="00ED2B65"/>
    <w:rsid w:val="00ED2B98"/>
    <w:rsid w:val="00ED44E3"/>
    <w:rsid w:val="00ED4CD6"/>
    <w:rsid w:val="00ED558D"/>
    <w:rsid w:val="00ED5721"/>
    <w:rsid w:val="00ED647C"/>
    <w:rsid w:val="00ED65BB"/>
    <w:rsid w:val="00ED6EB2"/>
    <w:rsid w:val="00EE1524"/>
    <w:rsid w:val="00EE23A6"/>
    <w:rsid w:val="00EE2436"/>
    <w:rsid w:val="00EE29B3"/>
    <w:rsid w:val="00EE2B82"/>
    <w:rsid w:val="00EE38AF"/>
    <w:rsid w:val="00EE3E8B"/>
    <w:rsid w:val="00EE4E95"/>
    <w:rsid w:val="00EE727F"/>
    <w:rsid w:val="00EF102A"/>
    <w:rsid w:val="00EF2BE8"/>
    <w:rsid w:val="00EF3316"/>
    <w:rsid w:val="00EF387B"/>
    <w:rsid w:val="00EF3914"/>
    <w:rsid w:val="00EF4098"/>
    <w:rsid w:val="00EF4F43"/>
    <w:rsid w:val="00EF5AA4"/>
    <w:rsid w:val="00EF63BE"/>
    <w:rsid w:val="00EF74E7"/>
    <w:rsid w:val="00EF7B55"/>
    <w:rsid w:val="00F00123"/>
    <w:rsid w:val="00F00D2B"/>
    <w:rsid w:val="00F0105C"/>
    <w:rsid w:val="00F019E4"/>
    <w:rsid w:val="00F037D1"/>
    <w:rsid w:val="00F04D59"/>
    <w:rsid w:val="00F05137"/>
    <w:rsid w:val="00F053ED"/>
    <w:rsid w:val="00F054B5"/>
    <w:rsid w:val="00F05A2A"/>
    <w:rsid w:val="00F07B74"/>
    <w:rsid w:val="00F10675"/>
    <w:rsid w:val="00F10965"/>
    <w:rsid w:val="00F14852"/>
    <w:rsid w:val="00F15492"/>
    <w:rsid w:val="00F15A65"/>
    <w:rsid w:val="00F16CBE"/>
    <w:rsid w:val="00F176D4"/>
    <w:rsid w:val="00F20D57"/>
    <w:rsid w:val="00F2124D"/>
    <w:rsid w:val="00F229D0"/>
    <w:rsid w:val="00F23D01"/>
    <w:rsid w:val="00F24FF8"/>
    <w:rsid w:val="00F26190"/>
    <w:rsid w:val="00F27728"/>
    <w:rsid w:val="00F27BE3"/>
    <w:rsid w:val="00F27F86"/>
    <w:rsid w:val="00F3031E"/>
    <w:rsid w:val="00F3040C"/>
    <w:rsid w:val="00F31D10"/>
    <w:rsid w:val="00F324A3"/>
    <w:rsid w:val="00F32A46"/>
    <w:rsid w:val="00F33D8A"/>
    <w:rsid w:val="00F33F0B"/>
    <w:rsid w:val="00F34497"/>
    <w:rsid w:val="00F359E2"/>
    <w:rsid w:val="00F3634D"/>
    <w:rsid w:val="00F3747A"/>
    <w:rsid w:val="00F4053D"/>
    <w:rsid w:val="00F4068E"/>
    <w:rsid w:val="00F418E4"/>
    <w:rsid w:val="00F41D5D"/>
    <w:rsid w:val="00F4297C"/>
    <w:rsid w:val="00F42AAF"/>
    <w:rsid w:val="00F43D7A"/>
    <w:rsid w:val="00F440EE"/>
    <w:rsid w:val="00F44832"/>
    <w:rsid w:val="00F44DAB"/>
    <w:rsid w:val="00F44DDB"/>
    <w:rsid w:val="00F452AF"/>
    <w:rsid w:val="00F46218"/>
    <w:rsid w:val="00F501D7"/>
    <w:rsid w:val="00F504C0"/>
    <w:rsid w:val="00F52649"/>
    <w:rsid w:val="00F53444"/>
    <w:rsid w:val="00F5374E"/>
    <w:rsid w:val="00F548F4"/>
    <w:rsid w:val="00F57BD0"/>
    <w:rsid w:val="00F6037B"/>
    <w:rsid w:val="00F6091F"/>
    <w:rsid w:val="00F60D94"/>
    <w:rsid w:val="00F622ED"/>
    <w:rsid w:val="00F62993"/>
    <w:rsid w:val="00F62B69"/>
    <w:rsid w:val="00F64107"/>
    <w:rsid w:val="00F648CE"/>
    <w:rsid w:val="00F64C4A"/>
    <w:rsid w:val="00F64CCE"/>
    <w:rsid w:val="00F700C1"/>
    <w:rsid w:val="00F710E2"/>
    <w:rsid w:val="00F715E8"/>
    <w:rsid w:val="00F71910"/>
    <w:rsid w:val="00F729D5"/>
    <w:rsid w:val="00F742CB"/>
    <w:rsid w:val="00F74846"/>
    <w:rsid w:val="00F76133"/>
    <w:rsid w:val="00F7635A"/>
    <w:rsid w:val="00F77E79"/>
    <w:rsid w:val="00F8000D"/>
    <w:rsid w:val="00F80834"/>
    <w:rsid w:val="00F83678"/>
    <w:rsid w:val="00F84300"/>
    <w:rsid w:val="00F8444D"/>
    <w:rsid w:val="00F84F13"/>
    <w:rsid w:val="00F8526E"/>
    <w:rsid w:val="00F86DA4"/>
    <w:rsid w:val="00F903C1"/>
    <w:rsid w:val="00F90441"/>
    <w:rsid w:val="00F90DDC"/>
    <w:rsid w:val="00F91E8F"/>
    <w:rsid w:val="00F92042"/>
    <w:rsid w:val="00F93152"/>
    <w:rsid w:val="00F94040"/>
    <w:rsid w:val="00F94154"/>
    <w:rsid w:val="00F946BE"/>
    <w:rsid w:val="00F94752"/>
    <w:rsid w:val="00F948F2"/>
    <w:rsid w:val="00F95C5D"/>
    <w:rsid w:val="00F95E55"/>
    <w:rsid w:val="00F961ED"/>
    <w:rsid w:val="00F9723D"/>
    <w:rsid w:val="00F9789E"/>
    <w:rsid w:val="00FA001E"/>
    <w:rsid w:val="00FA0355"/>
    <w:rsid w:val="00FA205F"/>
    <w:rsid w:val="00FA2139"/>
    <w:rsid w:val="00FA2489"/>
    <w:rsid w:val="00FA41AD"/>
    <w:rsid w:val="00FA5C92"/>
    <w:rsid w:val="00FA792A"/>
    <w:rsid w:val="00FA7EDD"/>
    <w:rsid w:val="00FB0BA9"/>
    <w:rsid w:val="00FB163B"/>
    <w:rsid w:val="00FB1D7E"/>
    <w:rsid w:val="00FB20D9"/>
    <w:rsid w:val="00FB287C"/>
    <w:rsid w:val="00FB31A8"/>
    <w:rsid w:val="00FB3A49"/>
    <w:rsid w:val="00FB3BD9"/>
    <w:rsid w:val="00FB41C9"/>
    <w:rsid w:val="00FB426E"/>
    <w:rsid w:val="00FB7397"/>
    <w:rsid w:val="00FC00AF"/>
    <w:rsid w:val="00FC0156"/>
    <w:rsid w:val="00FD038E"/>
    <w:rsid w:val="00FD0DD8"/>
    <w:rsid w:val="00FD3B96"/>
    <w:rsid w:val="00FD52E7"/>
    <w:rsid w:val="00FD6102"/>
    <w:rsid w:val="00FE2384"/>
    <w:rsid w:val="00FE3EF8"/>
    <w:rsid w:val="00FE48AC"/>
    <w:rsid w:val="00FE540F"/>
    <w:rsid w:val="00FE54FE"/>
    <w:rsid w:val="00FE61E0"/>
    <w:rsid w:val="00FE68D2"/>
    <w:rsid w:val="00FF0BED"/>
    <w:rsid w:val="00FF1B15"/>
    <w:rsid w:val="00FF249B"/>
    <w:rsid w:val="00FF31FD"/>
    <w:rsid w:val="00FF5002"/>
    <w:rsid w:val="00FF540E"/>
    <w:rsid w:val="00FF6BBE"/>
    <w:rsid w:val="00FF7241"/>
    <w:rsid w:val="00FF7614"/>
    <w:rsid w:val="00FF7CED"/>
    <w:rsid w:val="010C58E5"/>
    <w:rsid w:val="0141185A"/>
    <w:rsid w:val="01699EDE"/>
    <w:rsid w:val="016E3187"/>
    <w:rsid w:val="01A3D70C"/>
    <w:rsid w:val="02831F97"/>
    <w:rsid w:val="029524B7"/>
    <w:rsid w:val="02AA6AB2"/>
    <w:rsid w:val="02ACB643"/>
    <w:rsid w:val="031C6F63"/>
    <w:rsid w:val="03230D36"/>
    <w:rsid w:val="0360EEBF"/>
    <w:rsid w:val="03718447"/>
    <w:rsid w:val="03A56122"/>
    <w:rsid w:val="03D9E688"/>
    <w:rsid w:val="03EA2587"/>
    <w:rsid w:val="042F4F00"/>
    <w:rsid w:val="047CDC73"/>
    <w:rsid w:val="05628A4F"/>
    <w:rsid w:val="0641859B"/>
    <w:rsid w:val="066D6335"/>
    <w:rsid w:val="067900CC"/>
    <w:rsid w:val="06C72F57"/>
    <w:rsid w:val="07071184"/>
    <w:rsid w:val="08190704"/>
    <w:rsid w:val="092FBDA5"/>
    <w:rsid w:val="09570C41"/>
    <w:rsid w:val="0962D46E"/>
    <w:rsid w:val="0974B494"/>
    <w:rsid w:val="0979265D"/>
    <w:rsid w:val="0A27F837"/>
    <w:rsid w:val="0A609C82"/>
    <w:rsid w:val="0AF186FF"/>
    <w:rsid w:val="0BA1633F"/>
    <w:rsid w:val="0BB9CAC4"/>
    <w:rsid w:val="0C595D3F"/>
    <w:rsid w:val="0CA80350"/>
    <w:rsid w:val="0CCC2593"/>
    <w:rsid w:val="0D0B43CF"/>
    <w:rsid w:val="0D2153FE"/>
    <w:rsid w:val="0D4532AC"/>
    <w:rsid w:val="0D462ECB"/>
    <w:rsid w:val="0DB6453F"/>
    <w:rsid w:val="0DE78EBC"/>
    <w:rsid w:val="0DF48998"/>
    <w:rsid w:val="0E16EE3D"/>
    <w:rsid w:val="0E4E449F"/>
    <w:rsid w:val="0E7BF355"/>
    <w:rsid w:val="0EB0F610"/>
    <w:rsid w:val="0EC4076B"/>
    <w:rsid w:val="0ED5A228"/>
    <w:rsid w:val="0EEE9F8E"/>
    <w:rsid w:val="0EF99284"/>
    <w:rsid w:val="0F47B0F4"/>
    <w:rsid w:val="0F6E6F46"/>
    <w:rsid w:val="0F8E7378"/>
    <w:rsid w:val="101C0B93"/>
    <w:rsid w:val="101C56CA"/>
    <w:rsid w:val="104A80B8"/>
    <w:rsid w:val="1070046B"/>
    <w:rsid w:val="1090E2D6"/>
    <w:rsid w:val="1092E901"/>
    <w:rsid w:val="10C9B6E8"/>
    <w:rsid w:val="11A7552D"/>
    <w:rsid w:val="11FF7B72"/>
    <w:rsid w:val="12D7DFEE"/>
    <w:rsid w:val="12DB4DA2"/>
    <w:rsid w:val="13860367"/>
    <w:rsid w:val="13BB6A36"/>
    <w:rsid w:val="13E0C7B9"/>
    <w:rsid w:val="13E189AB"/>
    <w:rsid w:val="1469B978"/>
    <w:rsid w:val="14824385"/>
    <w:rsid w:val="14BD5DAC"/>
    <w:rsid w:val="14F73017"/>
    <w:rsid w:val="1503A693"/>
    <w:rsid w:val="15085193"/>
    <w:rsid w:val="1575A7AE"/>
    <w:rsid w:val="15940C90"/>
    <w:rsid w:val="15DAF0B2"/>
    <w:rsid w:val="17096B34"/>
    <w:rsid w:val="172F6D60"/>
    <w:rsid w:val="181C3B0F"/>
    <w:rsid w:val="1833A550"/>
    <w:rsid w:val="18623CE4"/>
    <w:rsid w:val="18EB983D"/>
    <w:rsid w:val="19105FEA"/>
    <w:rsid w:val="196A281D"/>
    <w:rsid w:val="1989EDC5"/>
    <w:rsid w:val="19C0AC8C"/>
    <w:rsid w:val="1A46EDC2"/>
    <w:rsid w:val="1BCBD356"/>
    <w:rsid w:val="1C9B36E8"/>
    <w:rsid w:val="1CFCD7F5"/>
    <w:rsid w:val="1D50416D"/>
    <w:rsid w:val="1DA82C4E"/>
    <w:rsid w:val="1DBD114E"/>
    <w:rsid w:val="1E0924ED"/>
    <w:rsid w:val="1E25E1BC"/>
    <w:rsid w:val="1E543522"/>
    <w:rsid w:val="1EE22774"/>
    <w:rsid w:val="1EEC22DA"/>
    <w:rsid w:val="1FBDEADA"/>
    <w:rsid w:val="1FD83AB1"/>
    <w:rsid w:val="1FF39F30"/>
    <w:rsid w:val="202EBBEE"/>
    <w:rsid w:val="204569C5"/>
    <w:rsid w:val="205D9DB2"/>
    <w:rsid w:val="2071AF7F"/>
    <w:rsid w:val="20C008C3"/>
    <w:rsid w:val="215BB4D1"/>
    <w:rsid w:val="2181CC95"/>
    <w:rsid w:val="21E0D57F"/>
    <w:rsid w:val="21E22337"/>
    <w:rsid w:val="21EBB4D0"/>
    <w:rsid w:val="22329AD8"/>
    <w:rsid w:val="2245F64A"/>
    <w:rsid w:val="23142F41"/>
    <w:rsid w:val="23C03B0E"/>
    <w:rsid w:val="2430BB2C"/>
    <w:rsid w:val="24466C61"/>
    <w:rsid w:val="24BCD4D9"/>
    <w:rsid w:val="2595E9D8"/>
    <w:rsid w:val="25C9002A"/>
    <w:rsid w:val="25D0359D"/>
    <w:rsid w:val="262CE69B"/>
    <w:rsid w:val="263ED325"/>
    <w:rsid w:val="2642DCA0"/>
    <w:rsid w:val="264D5A00"/>
    <w:rsid w:val="26C368EB"/>
    <w:rsid w:val="2732FF7C"/>
    <w:rsid w:val="273BE921"/>
    <w:rsid w:val="2757D297"/>
    <w:rsid w:val="27791316"/>
    <w:rsid w:val="27813236"/>
    <w:rsid w:val="279248C2"/>
    <w:rsid w:val="279DF790"/>
    <w:rsid w:val="28C7ACA0"/>
    <w:rsid w:val="2966A1D1"/>
    <w:rsid w:val="29B83720"/>
    <w:rsid w:val="29E01F37"/>
    <w:rsid w:val="2A5ADFF8"/>
    <w:rsid w:val="2A71B694"/>
    <w:rsid w:val="2B08BC29"/>
    <w:rsid w:val="2B5578CF"/>
    <w:rsid w:val="2B882BFB"/>
    <w:rsid w:val="2BAB66FB"/>
    <w:rsid w:val="2BD7C3B7"/>
    <w:rsid w:val="2BF83756"/>
    <w:rsid w:val="2C2A87E6"/>
    <w:rsid w:val="2C449B48"/>
    <w:rsid w:val="2C5C90DF"/>
    <w:rsid w:val="2C6360FB"/>
    <w:rsid w:val="2C7213CE"/>
    <w:rsid w:val="2C93F477"/>
    <w:rsid w:val="2CAF4856"/>
    <w:rsid w:val="2CD6B632"/>
    <w:rsid w:val="2E139DF9"/>
    <w:rsid w:val="2E2E8CBE"/>
    <w:rsid w:val="2E367093"/>
    <w:rsid w:val="2E500F8F"/>
    <w:rsid w:val="2E8782A9"/>
    <w:rsid w:val="2EB4F915"/>
    <w:rsid w:val="2EE2E76D"/>
    <w:rsid w:val="2F34490E"/>
    <w:rsid w:val="2F9A69D2"/>
    <w:rsid w:val="2FAA42B1"/>
    <w:rsid w:val="2FAF6E5A"/>
    <w:rsid w:val="2FB8DCF6"/>
    <w:rsid w:val="3008C6DB"/>
    <w:rsid w:val="30237789"/>
    <w:rsid w:val="30AECDCF"/>
    <w:rsid w:val="314EB90A"/>
    <w:rsid w:val="31AE1859"/>
    <w:rsid w:val="31B40CA6"/>
    <w:rsid w:val="31B93818"/>
    <w:rsid w:val="31FFABAC"/>
    <w:rsid w:val="321038FF"/>
    <w:rsid w:val="321A8451"/>
    <w:rsid w:val="327E9BC8"/>
    <w:rsid w:val="3323582F"/>
    <w:rsid w:val="3329BAA6"/>
    <w:rsid w:val="33D24D99"/>
    <w:rsid w:val="34C23B4D"/>
    <w:rsid w:val="353CC035"/>
    <w:rsid w:val="356A511D"/>
    <w:rsid w:val="356FC174"/>
    <w:rsid w:val="35860EFF"/>
    <w:rsid w:val="3599DE51"/>
    <w:rsid w:val="35CAA8B4"/>
    <w:rsid w:val="35ED63F5"/>
    <w:rsid w:val="35F02AD1"/>
    <w:rsid w:val="361E35F5"/>
    <w:rsid w:val="36234D0A"/>
    <w:rsid w:val="36602D5B"/>
    <w:rsid w:val="377F6F41"/>
    <w:rsid w:val="37C89016"/>
    <w:rsid w:val="38863D6B"/>
    <w:rsid w:val="38FB26AC"/>
    <w:rsid w:val="395A17DB"/>
    <w:rsid w:val="396F3AC5"/>
    <w:rsid w:val="39AD19DE"/>
    <w:rsid w:val="3A4738D6"/>
    <w:rsid w:val="3A4E7CE1"/>
    <w:rsid w:val="3A9AA42D"/>
    <w:rsid w:val="3AC69F49"/>
    <w:rsid w:val="3B219CB3"/>
    <w:rsid w:val="3B46F201"/>
    <w:rsid w:val="3BFA79FD"/>
    <w:rsid w:val="3C1D5EB2"/>
    <w:rsid w:val="3C3015B3"/>
    <w:rsid w:val="3C5FC47D"/>
    <w:rsid w:val="3CCC8C6A"/>
    <w:rsid w:val="3D35CCFA"/>
    <w:rsid w:val="3DAF36CE"/>
    <w:rsid w:val="3E24FCCB"/>
    <w:rsid w:val="3E44D753"/>
    <w:rsid w:val="3E6CC28F"/>
    <w:rsid w:val="3ECA7A1E"/>
    <w:rsid w:val="3F5254BC"/>
    <w:rsid w:val="3F83B4BA"/>
    <w:rsid w:val="3F9FC585"/>
    <w:rsid w:val="40D00D13"/>
    <w:rsid w:val="40F0CFD5"/>
    <w:rsid w:val="41BA448C"/>
    <w:rsid w:val="420B1218"/>
    <w:rsid w:val="4233F50B"/>
    <w:rsid w:val="42A497D6"/>
    <w:rsid w:val="42D08885"/>
    <w:rsid w:val="431D7459"/>
    <w:rsid w:val="4345B537"/>
    <w:rsid w:val="437CCCDA"/>
    <w:rsid w:val="44166B77"/>
    <w:rsid w:val="4441E74D"/>
    <w:rsid w:val="44D9072B"/>
    <w:rsid w:val="45027230"/>
    <w:rsid w:val="45264B24"/>
    <w:rsid w:val="452CEA2C"/>
    <w:rsid w:val="45548E0C"/>
    <w:rsid w:val="458B5E13"/>
    <w:rsid w:val="45A05E7E"/>
    <w:rsid w:val="478C003B"/>
    <w:rsid w:val="4797201F"/>
    <w:rsid w:val="47A3018B"/>
    <w:rsid w:val="49299DFB"/>
    <w:rsid w:val="4A0DAC93"/>
    <w:rsid w:val="4A5B5174"/>
    <w:rsid w:val="4A9A4497"/>
    <w:rsid w:val="4AD37B0E"/>
    <w:rsid w:val="4C0871D6"/>
    <w:rsid w:val="4C1C9717"/>
    <w:rsid w:val="4C3D2997"/>
    <w:rsid w:val="4C50D8BE"/>
    <w:rsid w:val="4CE1D758"/>
    <w:rsid w:val="4D27456F"/>
    <w:rsid w:val="4DA8CE9F"/>
    <w:rsid w:val="4DD1E546"/>
    <w:rsid w:val="4DE5D72C"/>
    <w:rsid w:val="4EB04F44"/>
    <w:rsid w:val="4ED7826D"/>
    <w:rsid w:val="503D32EF"/>
    <w:rsid w:val="505891E2"/>
    <w:rsid w:val="50608C83"/>
    <w:rsid w:val="50D323CA"/>
    <w:rsid w:val="518E839D"/>
    <w:rsid w:val="51CD2198"/>
    <w:rsid w:val="52619332"/>
    <w:rsid w:val="5291FE70"/>
    <w:rsid w:val="52B94E74"/>
    <w:rsid w:val="52F26B70"/>
    <w:rsid w:val="53143D0C"/>
    <w:rsid w:val="5326577C"/>
    <w:rsid w:val="5357B56C"/>
    <w:rsid w:val="538481D3"/>
    <w:rsid w:val="5391ACE7"/>
    <w:rsid w:val="5399EA1C"/>
    <w:rsid w:val="53B3DD35"/>
    <w:rsid w:val="54A0CF11"/>
    <w:rsid w:val="54AB1422"/>
    <w:rsid w:val="54B91914"/>
    <w:rsid w:val="5531430F"/>
    <w:rsid w:val="5576D5DB"/>
    <w:rsid w:val="55848522"/>
    <w:rsid w:val="559886E2"/>
    <w:rsid w:val="55D8A23E"/>
    <w:rsid w:val="55D9057B"/>
    <w:rsid w:val="564EF0C4"/>
    <w:rsid w:val="565DF76B"/>
    <w:rsid w:val="567CBB4C"/>
    <w:rsid w:val="569F9F96"/>
    <w:rsid w:val="56E730E1"/>
    <w:rsid w:val="5711EFB4"/>
    <w:rsid w:val="57992157"/>
    <w:rsid w:val="5807A531"/>
    <w:rsid w:val="58DB550F"/>
    <w:rsid w:val="58EDA90B"/>
    <w:rsid w:val="59158051"/>
    <w:rsid w:val="591E3542"/>
    <w:rsid w:val="59AF6C28"/>
    <w:rsid w:val="59CD5127"/>
    <w:rsid w:val="59D9BED9"/>
    <w:rsid w:val="59E5A3D1"/>
    <w:rsid w:val="5A140DF6"/>
    <w:rsid w:val="5A9E4079"/>
    <w:rsid w:val="5AB55877"/>
    <w:rsid w:val="5AF36DB1"/>
    <w:rsid w:val="5B0CC3F8"/>
    <w:rsid w:val="5BD553F5"/>
    <w:rsid w:val="5C325C31"/>
    <w:rsid w:val="5C4CD80C"/>
    <w:rsid w:val="5C84BB2E"/>
    <w:rsid w:val="5CF8DF1D"/>
    <w:rsid w:val="5D463D71"/>
    <w:rsid w:val="5D74DAB4"/>
    <w:rsid w:val="5D83EA94"/>
    <w:rsid w:val="5D8C5657"/>
    <w:rsid w:val="5DA6A6D6"/>
    <w:rsid w:val="5F8E48CD"/>
    <w:rsid w:val="5FE80533"/>
    <w:rsid w:val="5FF1676A"/>
    <w:rsid w:val="603C92AB"/>
    <w:rsid w:val="604C3A35"/>
    <w:rsid w:val="60531849"/>
    <w:rsid w:val="6056138E"/>
    <w:rsid w:val="6080333F"/>
    <w:rsid w:val="6110A225"/>
    <w:rsid w:val="61A3AB48"/>
    <w:rsid w:val="61B15031"/>
    <w:rsid w:val="61B817E5"/>
    <w:rsid w:val="62039CF1"/>
    <w:rsid w:val="6232EFB1"/>
    <w:rsid w:val="62466027"/>
    <w:rsid w:val="63289EAB"/>
    <w:rsid w:val="632C0B2B"/>
    <w:rsid w:val="63439501"/>
    <w:rsid w:val="636531F2"/>
    <w:rsid w:val="640DBAB3"/>
    <w:rsid w:val="6422231A"/>
    <w:rsid w:val="6463D855"/>
    <w:rsid w:val="65396402"/>
    <w:rsid w:val="65B41E68"/>
    <w:rsid w:val="65C7BF01"/>
    <w:rsid w:val="661866A2"/>
    <w:rsid w:val="66394B9E"/>
    <w:rsid w:val="66644DFD"/>
    <w:rsid w:val="6665174B"/>
    <w:rsid w:val="6679615F"/>
    <w:rsid w:val="66D964EA"/>
    <w:rsid w:val="673D5E96"/>
    <w:rsid w:val="6772FEBA"/>
    <w:rsid w:val="6845D437"/>
    <w:rsid w:val="68C5DBAA"/>
    <w:rsid w:val="694567C4"/>
    <w:rsid w:val="69802C14"/>
    <w:rsid w:val="69992032"/>
    <w:rsid w:val="6A615005"/>
    <w:rsid w:val="6AB90BC6"/>
    <w:rsid w:val="6AEE54FA"/>
    <w:rsid w:val="6B460336"/>
    <w:rsid w:val="6BE16025"/>
    <w:rsid w:val="6BF9A43C"/>
    <w:rsid w:val="6C03F168"/>
    <w:rsid w:val="6C06C342"/>
    <w:rsid w:val="6C2BA6E4"/>
    <w:rsid w:val="6CCCBE45"/>
    <w:rsid w:val="6D03B431"/>
    <w:rsid w:val="6D232301"/>
    <w:rsid w:val="6D710A10"/>
    <w:rsid w:val="6D8E3987"/>
    <w:rsid w:val="6DA36D04"/>
    <w:rsid w:val="6DB7CC1C"/>
    <w:rsid w:val="6DC917E1"/>
    <w:rsid w:val="6DE06755"/>
    <w:rsid w:val="6E078EC0"/>
    <w:rsid w:val="6E36B019"/>
    <w:rsid w:val="6E3C2B3E"/>
    <w:rsid w:val="6E8E7B91"/>
    <w:rsid w:val="6EAB228E"/>
    <w:rsid w:val="6EAD2727"/>
    <w:rsid w:val="6F143A1C"/>
    <w:rsid w:val="6F1889BF"/>
    <w:rsid w:val="6F492524"/>
    <w:rsid w:val="6F5D80AE"/>
    <w:rsid w:val="6F9180AA"/>
    <w:rsid w:val="6FD981EF"/>
    <w:rsid w:val="703ABFD2"/>
    <w:rsid w:val="7062C2CF"/>
    <w:rsid w:val="7137F67C"/>
    <w:rsid w:val="714C28D6"/>
    <w:rsid w:val="71507ED7"/>
    <w:rsid w:val="719BA504"/>
    <w:rsid w:val="71BF6C84"/>
    <w:rsid w:val="727BDD5F"/>
    <w:rsid w:val="7312651A"/>
    <w:rsid w:val="731BADD6"/>
    <w:rsid w:val="735F8537"/>
    <w:rsid w:val="738681CA"/>
    <w:rsid w:val="73B6B99B"/>
    <w:rsid w:val="74313639"/>
    <w:rsid w:val="74345CE3"/>
    <w:rsid w:val="74D0281B"/>
    <w:rsid w:val="75551DF7"/>
    <w:rsid w:val="75B91026"/>
    <w:rsid w:val="7757C23D"/>
    <w:rsid w:val="776C5653"/>
    <w:rsid w:val="7789DE74"/>
    <w:rsid w:val="778E4C88"/>
    <w:rsid w:val="77B8A69A"/>
    <w:rsid w:val="79431202"/>
    <w:rsid w:val="79543C34"/>
    <w:rsid w:val="7994124E"/>
    <w:rsid w:val="7A0581C8"/>
    <w:rsid w:val="7A0619F0"/>
    <w:rsid w:val="7A2D2275"/>
    <w:rsid w:val="7A460583"/>
    <w:rsid w:val="7A5F38DA"/>
    <w:rsid w:val="7A717016"/>
    <w:rsid w:val="7B50B26C"/>
    <w:rsid w:val="7B69A460"/>
    <w:rsid w:val="7B83B22D"/>
    <w:rsid w:val="7BB0EF39"/>
    <w:rsid w:val="7BBD9202"/>
    <w:rsid w:val="7C99F1D1"/>
    <w:rsid w:val="7CAD60AF"/>
    <w:rsid w:val="7DFC91ED"/>
    <w:rsid w:val="7E0A31EC"/>
    <w:rsid w:val="7E4F9C85"/>
    <w:rsid w:val="7E5CBD2F"/>
    <w:rsid w:val="7E8C3F63"/>
    <w:rsid w:val="7EC04A74"/>
    <w:rsid w:val="7EFF9706"/>
    <w:rsid w:val="7F71F091"/>
    <w:rsid w:val="7FB8D55B"/>
    <w:rsid w:val="7FDE7826"/>
    <w:rsid w:val="7F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6327A"/>
  <w15:docId w15:val="{1FF5F796-234A-45A6-9FF9-88260D1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28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3F759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14B3"/>
  </w:style>
  <w:style w:type="paragraph" w:styleId="Revision">
    <w:name w:val="Revision"/>
    <w:hidden/>
    <w:uiPriority w:val="99"/>
    <w:semiHidden/>
    <w:rsid w:val="007B32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9F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ng.dmschools.org" TargetMode="External"/><Relationship Id="rId18" Type="http://schemas.openxmlformats.org/officeDocument/2006/relationships/image" Target="media/image20.png"/><Relationship Id="rId26" Type="http://schemas.openxmlformats.org/officeDocument/2006/relationships/hyperlink" Target="https://livedmpsk12ia.sharepoint.com/:b:/s/VisualArtDepartment/ETVsjglP07dMnNJcOv4vBz8Bkj54Rxeu2zAOP5wubWYu8w?e=kijZ8p" TargetMode="External"/><Relationship Id="rId39" Type="http://schemas.openxmlformats.org/officeDocument/2006/relationships/hyperlink" Target="https://livedmpsk12ia.sharepoint.com/:b:/s/VisualArtDepartment/Ec89bRBnLCZGiwtJLxk4DhEBkfNOMqRXrXGB9gO_8I9ZdQ?e=MmLAmo" TargetMode="External"/><Relationship Id="rId21" Type="http://schemas.openxmlformats.org/officeDocument/2006/relationships/hyperlink" Target="https://livedmpsk12ia.sharepoint.com/:b:/s/VisualArtDepartment/EdFGcsoeo_xFlCkLMuxhNtQBpHmxbSZuymZhPHy4PakIpQ?e=J03QLK" TargetMode="External"/><Relationship Id="rId34" Type="http://schemas.openxmlformats.org/officeDocument/2006/relationships/hyperlink" Target="https://livedmpsk12ia.sharepoint.com/:b:/s/VisualArtDepartment/EVeXFz1HsVlJqM0ceExw8KMBTan6QwFYV2smSCsjfMqQhg?e=AcgB1j" TargetMode="External"/><Relationship Id="rId42" Type="http://schemas.openxmlformats.org/officeDocument/2006/relationships/hyperlink" Target="https://livedmpsk12ia.sharepoint.com/:b:/s/VisualArtDepartment/EaxshSmHmkxDklnOyRfzEeoBKL8TX3GP4gzb1trvIt3d-g?e=CrBoA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dmschools.org" TargetMode="External"/><Relationship Id="rId29" Type="http://schemas.openxmlformats.org/officeDocument/2006/relationships/hyperlink" Target="https://livedmpsk12ia.sharepoint.com/:b:/s/VisualArtDepartment/ETVsjglP07dMnNJcOv4vBz8Bkj54Rxeu2zAOP5wubWYu8w?e=kijZ8p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ivedmpsk12ia.sharepoint.com/:b:/s/VisualArtDepartment/Ed0RHHG5kUlArCo00dNibEsBJodEC_9cqab-UCqN5PUTPw?e=zClx8e" TargetMode="External"/><Relationship Id="rId32" Type="http://schemas.openxmlformats.org/officeDocument/2006/relationships/hyperlink" Target="https://livedmpsk12ia.sharepoint.com/:b:/s/VisualArtDepartment/EarxHZ0PKU1Cln5asO-oOREBH6Sn4hMCkss0B2apjU4etw?e=Dh6P19" TargetMode="External"/><Relationship Id="rId37" Type="http://schemas.openxmlformats.org/officeDocument/2006/relationships/hyperlink" Target="https://livedmpsk12ia.sharepoint.com/:b:/s/VisualArtDepartment/EarxHZ0PKU1Cln5asO-oOREBH6Sn4hMCkss0B2apjU4etw?e=Dh6P19" TargetMode="External"/><Relationship Id="rId40" Type="http://schemas.openxmlformats.org/officeDocument/2006/relationships/hyperlink" Target="https://livedmpsk12ia.sharepoint.com/:b:/s/VisualArtDepartment/EaxshSmHmkxDklnOyRfzEeoBKL8TX3GP4gzb1trvIt3d-g?e=CrBoAN" TargetMode="External"/><Relationship Id="rId45" Type="http://schemas.openxmlformats.org/officeDocument/2006/relationships/hyperlink" Target="https://livedmpsk12ia.sharepoint.com/:b:/s/VisualArtDepartment/EaxshSmHmkxDklnOyRfzEeoBKL8TX3GP4gzb1trvIt3d-g?e=CrBo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rading.dmschools.org" TargetMode="External"/><Relationship Id="rId23" Type="http://schemas.openxmlformats.org/officeDocument/2006/relationships/hyperlink" Target="https://livedmpsk12ia.sharepoint.com/:b:/s/VisualArtDepartment/EdFGcsoeo_xFlCkLMuxhNtQBpHmxbSZuymZhPHy4PakIpQ?e=J03QLK" TargetMode="External"/><Relationship Id="rId28" Type="http://schemas.openxmlformats.org/officeDocument/2006/relationships/hyperlink" Target="https://livedmpsk12ia.sharepoint.com/:b:/s/VisualArtDepartment/ETVsjglP07dMnNJcOv4vBz8Bkj54Rxeu2zAOP5wubWYu8w?e=kijZ8p" TargetMode="External"/><Relationship Id="rId36" Type="http://schemas.openxmlformats.org/officeDocument/2006/relationships/hyperlink" Target="https://livedmpsk12ia.sharepoint.com/:b:/s/VisualArtDepartment/ERdkq3hT1VlBoAvfs-CsepsBTdJoIrefA8bDlGuKaZm3IA?e=5o5LxP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https://livedmpsk12ia.sharepoint.com/:b:/s/VisualArtDepartment/EVeXFz1HsVlJqM0ceExw8KMBTan6QwFYV2smSCsjfMqQhg?e=AcgB1j" TargetMode="External"/><Relationship Id="rId44" Type="http://schemas.openxmlformats.org/officeDocument/2006/relationships/hyperlink" Target="https://livedmpsk12ia.sharepoint.com/:b:/s/VisualArtDepartment/EfgZO36YXZhEny_rD2fMPcQBzDzUMh4ws7qn8qEN6IkJPw?e=dQq8b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mschools.org" TargetMode="External"/><Relationship Id="rId22" Type="http://schemas.openxmlformats.org/officeDocument/2006/relationships/hyperlink" Target="https://livedmpsk12ia.sharepoint.com/:b:/s/VisualArtDepartment/EcTC7Q6xot5BpS9yrk1sZukBuSDhLGNrF2ej3nJ_mrNAFA?e=sejp3A" TargetMode="External"/><Relationship Id="rId27" Type="http://schemas.openxmlformats.org/officeDocument/2006/relationships/hyperlink" Target="https://livedmpsk12ia.sharepoint.com/:b:/s/VisualArtDepartment/EeP95H-jmftAk6L9ZRbn90MBcY9DFJMkyjCoeUdA7pg9cg?e=8eFnrn" TargetMode="External"/><Relationship Id="rId30" Type="http://schemas.openxmlformats.org/officeDocument/2006/relationships/hyperlink" Target="https://livedmpsk12ia.sharepoint.com/:b:/s/VisualArtDepartment/ERdkq3hT1VlBoAvfs-CsepsBTdJoIrefA8bDlGuKaZm3IA?e=5o5LxP" TargetMode="External"/><Relationship Id="rId35" Type="http://schemas.openxmlformats.org/officeDocument/2006/relationships/hyperlink" Target="https://livedmpsk12ia.sharepoint.com/:b:/s/VisualArtDepartment/EarxHZ0PKU1Cln5asO-oOREBH6Sn4hMCkss0B2apjU4etw?e=Dh6P19" TargetMode="External"/><Relationship Id="rId43" Type="http://schemas.openxmlformats.org/officeDocument/2006/relationships/hyperlink" Target="https://livedmpsk12ia.sharepoint.com/:b:/s/VisualArtDepartment/EaxshSmHmkxDklnOyRfzEeoBKL8TX3GP4gzb1trvIt3d-g?e=CrBoAN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0.png"/><Relationship Id="rId17" Type="http://schemas.openxmlformats.org/officeDocument/2006/relationships/image" Target="media/image2.png"/><Relationship Id="rId25" Type="http://schemas.openxmlformats.org/officeDocument/2006/relationships/hyperlink" Target="https://livedmpsk12ia.sharepoint.com/:b:/s/VisualArtDepartment/Ed0RHHG5kUlArCo00dNibEsBJodEC_9cqab-UCqN5PUTPw?e=zClx8e" TargetMode="External"/><Relationship Id="rId33" Type="http://schemas.openxmlformats.org/officeDocument/2006/relationships/hyperlink" Target="https://livedmpsk12ia.sharepoint.com/:b:/s/VisualArtDepartment/ERdkq3hT1VlBoAvfs-CsepsBTdJoIrefA8bDlGuKaZm3IA?e=5o5LxP" TargetMode="External"/><Relationship Id="rId38" Type="http://schemas.openxmlformats.org/officeDocument/2006/relationships/hyperlink" Target="https://livedmpsk12ia.sharepoint.com/:b:/s/VisualArtDepartment/Ec89bRBnLCZGiwtJLxk4DhEBkfNOMqRXrXGB9gO_8I9ZdQ?e=MmLAmo" TargetMode="External"/><Relationship Id="rId46" Type="http://schemas.openxmlformats.org/officeDocument/2006/relationships/hyperlink" Target="https://livedmpsk12ia.sharepoint.com/:b:/s/VisualArtDepartment/EfgZO36YXZhEny_rD2fMPcQBzDzUMh4ws7qn8qEN6IkJPw?e=dQq8bb" TargetMode="External"/><Relationship Id="rId20" Type="http://schemas.openxmlformats.org/officeDocument/2006/relationships/image" Target="media/image30.png"/><Relationship Id="rId41" Type="http://schemas.openxmlformats.org/officeDocument/2006/relationships/hyperlink" Target="https://livedmpsk12ia.sharepoint.com/:b:/s/VisualArtDepartment/EfgZO36YXZhEny_rD2fMPcQBzDzUMh4ws7qn8qEN6IkJPw?e=dQq8b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CDFB6613D24EB88DF1ED46EC06D8" ma:contentTypeVersion="25" ma:contentTypeDescription="Create a new document." ma:contentTypeScope="" ma:versionID="fff64dc843fe81927bae762e2f996df0">
  <xsd:schema xmlns:xsd="http://www.w3.org/2001/XMLSchema" xmlns:xs="http://www.w3.org/2001/XMLSchema" xmlns:p="http://schemas.microsoft.com/office/2006/metadata/properties" xmlns:ns3="6ecaceca-f1ed-465b-a064-4281cfb1b97c" xmlns:ns4="c22df6dd-8af4-47a5-87ed-1fcfe9a1ff78" targetNamespace="http://schemas.microsoft.com/office/2006/metadata/properties" ma:root="true" ma:fieldsID="a788efa18fc74b41a43ea673e60e2d22" ns3:_="" ns4:_="">
    <xsd:import namespace="6ecaceca-f1ed-465b-a064-4281cfb1b97c"/>
    <xsd:import namespace="c22df6dd-8af4-47a5-87ed-1fcfe9a1ff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ceca-f1ed-465b-a064-4281cfb1b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f6dd-8af4-47a5-87ed-1fcfe9a1ff7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22df6dd-8af4-47a5-87ed-1fcfe9a1ff78" xsi:nil="true"/>
    <FolderType xmlns="c22df6dd-8af4-47a5-87ed-1fcfe9a1ff78" xsi:nil="true"/>
    <Teachers xmlns="c22df6dd-8af4-47a5-87ed-1fcfe9a1ff78">
      <UserInfo>
        <DisplayName/>
        <AccountId xsi:nil="true"/>
        <AccountType/>
      </UserInfo>
    </Teachers>
    <Student_Groups xmlns="c22df6dd-8af4-47a5-87ed-1fcfe9a1ff78">
      <UserInfo>
        <DisplayName/>
        <AccountId xsi:nil="true"/>
        <AccountType/>
      </UserInfo>
    </Student_Groups>
    <Self_Registration_Enabled xmlns="c22df6dd-8af4-47a5-87ed-1fcfe9a1ff78" xsi:nil="true"/>
    <DefaultSectionNames xmlns="c22df6dd-8af4-47a5-87ed-1fcfe9a1ff78" xsi:nil="true"/>
    <AppVersion xmlns="c22df6dd-8af4-47a5-87ed-1fcfe9a1ff78" xsi:nil="true"/>
    <Students xmlns="c22df6dd-8af4-47a5-87ed-1fcfe9a1ff78">
      <UserInfo>
        <DisplayName/>
        <AccountId xsi:nil="true"/>
        <AccountType/>
      </UserInfo>
    </Students>
    <Owner xmlns="c22df6dd-8af4-47a5-87ed-1fcfe9a1ff78">
      <UserInfo>
        <DisplayName/>
        <AccountId xsi:nil="true"/>
        <AccountType/>
      </UserInfo>
    </Owner>
    <NotebookType xmlns="c22df6dd-8af4-47a5-87ed-1fcfe9a1ff78" xsi:nil="true"/>
    <Invited_Teachers xmlns="c22df6dd-8af4-47a5-87ed-1fcfe9a1ff7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2DC08-00D0-47A2-BA36-D6ECC9AB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ceca-f1ed-465b-a064-4281cfb1b97c"/>
    <ds:schemaRef ds:uri="c22df6dd-8af4-47a5-87ed-1fcfe9a1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c22df6dd-8af4-47a5-87ed-1fcfe9a1ff78"/>
  </ds:schemaRefs>
</ds:datastoreItem>
</file>

<file path=customXml/itemProps3.xml><?xml version="1.0" encoding="utf-8"?>
<ds:datastoreItem xmlns:ds="http://schemas.openxmlformats.org/officeDocument/2006/customXml" ds:itemID="{6D7D8931-C3A3-4129-B107-534C1EF20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30</Pages>
  <Words>8440</Words>
  <Characters>48109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DMPS</Company>
  <LinksUpToDate>false</LinksUpToDate>
  <CharactersWithSpaces>56437</CharactersWithSpaces>
  <SharedDoc>false</SharedDoc>
  <HLinks>
    <vt:vector size="12" baseType="variant"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http://dmschools.org/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http://grading.dmschools.org/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Davenport, Kathleen</cp:lastModifiedBy>
  <cp:revision>430</cp:revision>
  <cp:lastPrinted>2023-08-17T14:46:00Z</cp:lastPrinted>
  <dcterms:created xsi:type="dcterms:W3CDTF">2022-02-15T20:29:00Z</dcterms:created>
  <dcterms:modified xsi:type="dcterms:W3CDTF">2023-08-17T14:52:00Z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0x0101007625CDFB6613D24EB88DF1ED46EC06D8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  <property fmtid="{D5CDD505-2E9C-101B-9397-08002B2CF9AE}" pid="21" name="GrammarlyDocumentId">
    <vt:lpwstr>8ffd7b16c2e0c8d7ebe5297c9a884bfaa739d7f729daeeddafb78f6405a48dad</vt:lpwstr>
  </property>
</Properties>
</file>